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670D" w14:textId="77777777" w:rsidR="00DD7B21" w:rsidRPr="003C2115" w:rsidRDefault="00DD7B21" w:rsidP="00DD7B21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ro-RO"/>
        </w:rPr>
        <w:sectPr w:rsidR="00DD7B21" w:rsidRPr="003C2115" w:rsidSect="00DD7B21">
          <w:headerReference w:type="first" r:id="rId10"/>
          <w:footerReference w:type="first" r:id="rId11"/>
          <w:pgSz w:w="11907" w:h="16840" w:code="9"/>
          <w:pgMar w:top="1597" w:right="851" w:bottom="425" w:left="851" w:header="227" w:footer="567" w:gutter="57"/>
          <w:cols w:num="2" w:space="720"/>
          <w:titlePg/>
          <w:docGrid w:linePitch="326"/>
        </w:sectPr>
      </w:pPr>
    </w:p>
    <w:p w14:paraId="3FE7128C" w14:textId="77777777" w:rsidR="00DD7B21" w:rsidRPr="003C2115" w:rsidRDefault="00DD7B21" w:rsidP="00DD7B21">
      <w:pPr>
        <w:spacing w:after="0" w:line="240" w:lineRule="auto"/>
        <w:ind w:right="-58"/>
        <w:rPr>
          <w:rFonts w:asciiTheme="majorHAnsi" w:hAnsiTheme="majorHAnsi" w:cstheme="majorHAnsi"/>
          <w:sz w:val="18"/>
          <w:szCs w:val="18"/>
          <w:lang w:val="ro-RO"/>
        </w:rPr>
        <w:sectPr w:rsidR="00DD7B21" w:rsidRPr="003C2115" w:rsidSect="00DD2A5C">
          <w:type w:val="continuous"/>
          <w:pgSz w:w="11907" w:h="16840" w:code="9"/>
          <w:pgMar w:top="425" w:right="851" w:bottom="425" w:left="851" w:header="142" w:footer="131" w:gutter="57"/>
          <w:cols w:space="720"/>
          <w:titlePg/>
          <w:docGrid w:linePitch="326"/>
        </w:sectPr>
      </w:pPr>
    </w:p>
    <w:p w14:paraId="1EBF60E0" w14:textId="77777777" w:rsidR="00DD7B21" w:rsidRPr="003C2115" w:rsidRDefault="00DD7B21" w:rsidP="00DD7B21">
      <w:pPr>
        <w:spacing w:after="0" w:line="240" w:lineRule="auto"/>
        <w:jc w:val="center"/>
        <w:rPr>
          <w:rFonts w:asciiTheme="majorHAnsi" w:hAnsiTheme="majorHAnsi" w:cstheme="majorHAnsi"/>
          <w:b/>
          <w:bCs/>
          <w:spacing w:val="20"/>
          <w:sz w:val="36"/>
          <w:szCs w:val="36"/>
          <w:lang w:val="ro-RO"/>
        </w:rPr>
      </w:pPr>
    </w:p>
    <w:p w14:paraId="2EF426F3" w14:textId="77777777" w:rsidR="00DD7B21" w:rsidRPr="003C2115" w:rsidRDefault="00DD7B21" w:rsidP="00DD7B21">
      <w:pPr>
        <w:spacing w:after="0" w:line="240" w:lineRule="auto"/>
        <w:jc w:val="center"/>
        <w:rPr>
          <w:rFonts w:asciiTheme="majorHAnsi" w:hAnsiTheme="majorHAnsi" w:cstheme="majorHAnsi"/>
          <w:b/>
          <w:bCs/>
          <w:spacing w:val="20"/>
          <w:sz w:val="36"/>
          <w:szCs w:val="36"/>
          <w:lang w:val="ro-RO"/>
        </w:rPr>
      </w:pPr>
    </w:p>
    <w:p w14:paraId="67870D3E" w14:textId="77777777" w:rsidR="00DD7B21" w:rsidRPr="003C2115" w:rsidRDefault="00DD7B21" w:rsidP="00DD7B21">
      <w:pPr>
        <w:spacing w:after="0" w:line="240" w:lineRule="auto"/>
        <w:jc w:val="center"/>
        <w:rPr>
          <w:rFonts w:asciiTheme="majorHAnsi" w:hAnsiTheme="majorHAnsi" w:cstheme="majorHAnsi"/>
          <w:b/>
          <w:bCs/>
          <w:spacing w:val="20"/>
          <w:sz w:val="32"/>
          <w:szCs w:val="32"/>
          <w:lang w:val="ro-RO"/>
        </w:rPr>
      </w:pPr>
    </w:p>
    <w:p w14:paraId="431402FA" w14:textId="77777777" w:rsidR="00DD7B21" w:rsidRPr="00C032F6" w:rsidRDefault="35E7D025" w:rsidP="3B33E05F">
      <w:pPr>
        <w:spacing w:after="0" w:line="240" w:lineRule="auto"/>
        <w:jc w:val="center"/>
        <w:rPr>
          <w:rFonts w:asciiTheme="majorHAnsi" w:hAnsiTheme="majorHAnsi" w:cstheme="majorBidi"/>
          <w:b/>
          <w:bCs/>
          <w:spacing w:val="20"/>
          <w:sz w:val="32"/>
          <w:szCs w:val="32"/>
          <w:lang w:val="ru-RU"/>
        </w:rPr>
      </w:pPr>
      <w:r w:rsidRPr="00C032F6">
        <w:rPr>
          <w:rFonts w:asciiTheme="majorHAnsi" w:hAnsiTheme="majorHAnsi" w:cstheme="majorBidi"/>
          <w:b/>
          <w:bCs/>
          <w:spacing w:val="20"/>
          <w:sz w:val="32"/>
          <w:szCs w:val="32"/>
          <w:lang w:val="ru-RU"/>
        </w:rPr>
        <w:t>ФИНАНСОВОЕ ПОЛОЖЕНИЕ</w:t>
      </w:r>
    </w:p>
    <w:p w14:paraId="71C30988" w14:textId="63D773D0" w:rsidR="00DD7B21" w:rsidRPr="00C032F6" w:rsidRDefault="00DD7B21" w:rsidP="3B33E05F">
      <w:pPr>
        <w:spacing w:after="120" w:line="240" w:lineRule="auto"/>
        <w:jc w:val="center"/>
        <w:rPr>
          <w:rFonts w:asciiTheme="majorHAnsi" w:hAnsiTheme="majorHAnsi" w:cstheme="majorBidi"/>
          <w:b/>
          <w:bCs/>
          <w:spacing w:val="20"/>
          <w:sz w:val="24"/>
          <w:szCs w:val="24"/>
          <w:lang w:val="ru-RU"/>
        </w:rPr>
      </w:pPr>
      <w:r w:rsidRPr="00C032F6">
        <w:rPr>
          <w:rFonts w:asciiTheme="majorHAnsi" w:hAnsiTheme="majorHAnsi" w:cstheme="majorHAnsi"/>
          <w:b/>
          <w:bCs/>
          <w:spacing w:val="20"/>
          <w:sz w:val="32"/>
          <w:szCs w:val="32"/>
          <w:lang w:val="ru-RU"/>
        </w:rPr>
        <w:br/>
      </w:r>
      <w:r w:rsidR="7FF0C631" w:rsidRPr="00C032F6">
        <w:rPr>
          <w:rFonts w:asciiTheme="majorHAnsi" w:hAnsiTheme="majorHAnsi" w:cstheme="majorBidi"/>
          <w:b/>
          <w:bCs/>
          <w:spacing w:val="20"/>
          <w:sz w:val="24"/>
          <w:szCs w:val="24"/>
          <w:lang w:val="ru-RU"/>
        </w:rPr>
        <w:t>МИГ</w:t>
      </w:r>
      <w:r w:rsidR="00502089">
        <w:rPr>
          <w:rFonts w:asciiTheme="majorHAnsi" w:hAnsiTheme="majorHAnsi" w:cstheme="majorBidi"/>
          <w:b/>
          <w:bCs/>
          <w:spacing w:val="20"/>
          <w:sz w:val="24"/>
          <w:szCs w:val="24"/>
          <w:lang w:val="en-GB"/>
        </w:rPr>
        <w:t>-a</w:t>
      </w:r>
      <w:r w:rsidRPr="00C032F6">
        <w:rPr>
          <w:rFonts w:asciiTheme="majorHAnsi" w:hAnsiTheme="majorHAnsi" w:cstheme="majorBidi"/>
          <w:b/>
          <w:bCs/>
          <w:spacing w:val="20"/>
          <w:sz w:val="24"/>
          <w:szCs w:val="24"/>
          <w:lang w:val="ru-RU"/>
        </w:rPr>
        <w:t>____________________________</w:t>
      </w:r>
    </w:p>
    <w:p w14:paraId="6251A901" w14:textId="43BF7EE1" w:rsidR="00DD7B21" w:rsidRPr="00C032F6" w:rsidRDefault="00DD7B21" w:rsidP="3B33E05F">
      <w:pPr>
        <w:spacing w:after="120" w:line="240" w:lineRule="auto"/>
        <w:jc w:val="center"/>
        <w:rPr>
          <w:rFonts w:asciiTheme="majorHAnsi" w:hAnsiTheme="majorHAnsi" w:cstheme="majorBidi"/>
          <w:sz w:val="24"/>
          <w:szCs w:val="24"/>
          <w:lang w:val="ru-RU"/>
        </w:rPr>
      </w:pPr>
      <w:r w:rsidRPr="00C032F6">
        <w:rPr>
          <w:rFonts w:asciiTheme="majorHAnsi" w:hAnsiTheme="majorHAnsi" w:cstheme="majorHAnsi"/>
          <w:noProof/>
          <w:sz w:val="24"/>
          <w:szCs w:val="24"/>
          <w:lang w:val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5CB473F1" wp14:editId="11D0CE5A">
                <wp:simplePos x="0" y="0"/>
                <wp:positionH relativeFrom="column">
                  <wp:posOffset>4356099</wp:posOffset>
                </wp:positionH>
                <wp:positionV relativeFrom="paragraph">
                  <wp:posOffset>2438399</wp:posOffset>
                </wp:positionV>
                <wp:extent cx="0" cy="0"/>
                <wp:effectExtent l="0" t="0" r="0" b="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2A8F8B3">
              <v:line id="Straight Connector 6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343pt,192pt" to="343pt,192pt" w14:anchorId="655A7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"/>
            </w:pict>
          </mc:Fallback>
        </mc:AlternateContent>
      </w:r>
      <w:r w:rsidR="3779269A" w:rsidRPr="00C032F6">
        <w:rPr>
          <w:rFonts w:asciiTheme="majorHAnsi" w:hAnsiTheme="majorHAnsi" w:cstheme="majorBidi"/>
          <w:sz w:val="24"/>
          <w:szCs w:val="24"/>
          <w:lang w:val="ru-RU"/>
        </w:rPr>
        <w:t xml:space="preserve">за период </w:t>
      </w:r>
      <w:r w:rsidRPr="00C032F6">
        <w:rPr>
          <w:rFonts w:asciiTheme="majorHAnsi" w:hAnsiTheme="majorHAnsi" w:cstheme="majorBidi"/>
          <w:sz w:val="24"/>
          <w:szCs w:val="24"/>
          <w:lang w:val="ru-RU"/>
        </w:rPr>
        <w:t>______________________________ 20 __</w:t>
      </w:r>
    </w:p>
    <w:p w14:paraId="71CD7C47" w14:textId="1BF8DBEA" w:rsidR="00DD7B21" w:rsidRPr="00C032F6" w:rsidRDefault="00DD7B21" w:rsidP="3B33E05F">
      <w:pPr>
        <w:tabs>
          <w:tab w:val="left" w:leader="underscore" w:pos="5670"/>
        </w:tabs>
        <w:spacing w:after="0"/>
        <w:ind w:right="2077"/>
        <w:rPr>
          <w:rFonts w:asciiTheme="majorHAnsi" w:hAnsiTheme="majorHAnsi" w:cstheme="majorBidi"/>
          <w:b/>
          <w:bCs/>
          <w:sz w:val="24"/>
          <w:szCs w:val="24"/>
          <w:lang w:val="ru-RU"/>
        </w:rPr>
      </w:pPr>
      <w:r w:rsidRPr="00C032F6">
        <w:rPr>
          <w:rFonts w:asciiTheme="majorHAnsi" w:hAnsiTheme="majorHAnsi" w:cstheme="majorHAnsi"/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891875" wp14:editId="414E9AFF">
                <wp:simplePos x="0" y="0"/>
                <wp:positionH relativeFrom="column">
                  <wp:posOffset>4250055</wp:posOffset>
                </wp:positionH>
                <wp:positionV relativeFrom="paragraph">
                  <wp:posOffset>284480</wp:posOffset>
                </wp:positionV>
                <wp:extent cx="2195830" cy="114935"/>
                <wp:effectExtent l="0" t="0" r="33020" b="1841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114935"/>
                          <a:chOff x="5004" y="12234"/>
                          <a:chExt cx="5584" cy="232"/>
                        </a:xfrm>
                      </wpg:grpSpPr>
                      <wpg:grpSp>
                        <wpg:cNvPr id="38" name="Group 98"/>
                        <wpg:cNvGrpSpPr>
                          <a:grpSpLocks/>
                        </wpg:cNvGrpSpPr>
                        <wpg:grpSpPr bwMode="auto">
                          <a:xfrm>
                            <a:off x="5004" y="12234"/>
                            <a:ext cx="5584" cy="232"/>
                            <a:chOff x="5004" y="12234"/>
                            <a:chExt cx="5584" cy="232"/>
                          </a:xfrm>
                        </wpg:grpSpPr>
                        <wps:wsp>
                          <wps:cNvPr id="39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2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0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3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68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04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0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3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60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4" y="12466"/>
                              <a:ext cx="558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4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8892" y="12234"/>
                            <a:ext cx="1696" cy="232"/>
                            <a:chOff x="8892" y="12234"/>
                            <a:chExt cx="1696" cy="232"/>
                          </a:xfrm>
                        </wpg:grpSpPr>
                        <wps:wsp>
                          <wps:cNvPr id="50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92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88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0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5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88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8A4C124">
              <v:group id="Group 37" style="position:absolute;margin-left:334.65pt;margin-top:22.4pt;width:172.9pt;height:9.05pt;z-index:251660288" coordsize="5584,232" coordorigin="5004,12234" o:spid="_x0000_s1026" w14:anchorId="6CAFE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">
                <v:group id="Group 98" style="position:absolute;left:5004;top:12234;width:5584;height:232" coordsize="5584,232" coordorigin="5004,122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155" style="position:absolute;flip:y;visibility:visible;mso-wrap-style:square" o:spid="_x0000_s1028" strokeweight=".25pt" o:connectortype="straight" from="6732,12234" to="6732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"/>
                  <v:line id="Line 155" style="position:absolute;flip:y;visibility:visible;mso-wrap-style:square" o:spid="_x0000_s1029" strokeweight=".25pt" o:connectortype="straight" from="6300,12234" to="6300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"/>
                  <v:line id="Line 155" style="position:absolute;flip:y;visibility:visible;mso-wrap-style:square" o:spid="_x0000_s1030" strokeweight=".25pt" o:connectortype="straight" from="5436,12234" to="5436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"/>
                  <v:line id="Line 155" style="position:absolute;flip:y;visibility:visible;mso-wrap-style:square" o:spid="_x0000_s1031" strokeweight=".25pt" o:connectortype="straight" from="5868,12234" to="5868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vwwwAAANs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eQ6PLQkAcvULAAD//wMAUEsBAi0AFAAGAAgAAAAhANvh9svuAAAAhQEAABMAAAAAAAAAAAAA&#10;AAAAAAAAAFtDb250ZW50X1R5cGVzXS54bWxQSwECLQAUAAYACAAAACEAWvQsW78AAAAVAQAACwAA&#10;AAAAAAAAAAAAAAAfAQAAX3JlbHMvLnJlbHNQSwECLQAUAAYACAAAACEAKp878MMAAADbAAAADwAA&#10;AAAAAAAAAAAAAAAHAgAAZHJzL2Rvd25yZXYueG1sUEsFBgAAAAADAAMAtwAAAPcCAAAAAA==&#10;"/>
                  <v:line id="Line 155" style="position:absolute;flip:y;visibility:visible;mso-wrap-style:square" o:spid="_x0000_s1032" strokeweight=".25pt" o:connectortype="straight" from="5004,12234" to="5004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"/>
                  <v:line id="Line 149" style="position:absolute;flip:y;visibility:visible;mso-wrap-style:square" o:spid="_x0000_s1033" strokeweight=".25pt" o:connectortype="straight" from="7606,12234" to="7606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"/>
                  <v:line id="Line 150" style="position:absolute;flip:y;visibility:visible;mso-wrap-style:square" o:spid="_x0000_s1034" strokeweight=".25pt" o:connectortype="straight" from="8043,12234" to="804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"/>
                  <v:line id="Line 151" style="position:absolute;flip:y;visibility:visible;mso-wrap-style:square" o:spid="_x0000_s1035" strokeweight=".25pt" o:connectortype="straight" from="8460,12234" to="8460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"/>
                  <v:line id="Line 146" style="position:absolute;visibility:visible;mso-wrap-style:square" o:spid="_x0000_s1036" strokeweight=".25pt" o:connectortype="straight" from="5004,12466" to="10588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/>
                  <v:line id="Line 148" style="position:absolute;flip:y;visibility:visible;mso-wrap-style:square" o:spid="_x0000_s1037" strokeweight=".25pt" o:connectortype="straight" from="7146,12234" to="7146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"/>
                </v:group>
                <v:group id="Group 100" style="position:absolute;left:8892;top:12234;width:1696;height:232" coordsize="1696,232" coordorigin="8892,12234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Line 152" style="position:absolute;flip:y;visibility:visible;mso-wrap-style:square" o:spid="_x0000_s1039" strokeweight=".25pt" o:connectortype="straight" from="8892,12234" to="8892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"/>
                  <v:line id="Line 155" style="position:absolute;flip:y;visibility:visible;mso-wrap-style:square" o:spid="_x0000_s1040" strokeweight=".25pt" o:connectortype="straight" from="10588,12234" to="10588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"/>
                  <v:line id="Line 153" style="position:absolute;flip:y;visibility:visible;mso-wrap-style:square" o:spid="_x0000_s1041" strokeweight=".25pt" o:connectortype="straight" from="9306,12234" to="9306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0t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YJrDfUsCgFz8AgAA//8DAFBLAQItABQABgAIAAAAIQDb4fbL7gAAAIUBAAATAAAAAAAAAAAA&#10;AAAAAAAAAABbQ29udGVudF9UeXBlc10ueG1sUEsBAi0AFAAGAAgAAAAhAFr0LFu/AAAAFQEAAAsA&#10;AAAAAAAAAAAAAAAAHwEAAF9yZWxzLy5yZWxzUEsBAi0AFAAGAAgAAAAhAK9GrS3EAAAA2wAAAA8A&#10;AAAAAAAAAAAAAAAABwIAAGRycy9kb3ducmV2LnhtbFBLBQYAAAAAAwADALcAAAD4AgAAAAA=&#10;"/>
                  <v:line id="Line 154" style="position:absolute;flip:y;visibility:visible;mso-wrap-style:square" o:spid="_x0000_s1042" strokeweight=".25pt" o:connectortype="straight" from="9756,12234" to="9756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i2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MCzlsSAOTqHwAA//8DAFBLAQItABQABgAIAAAAIQDb4fbL7gAAAIUBAAATAAAAAAAAAAAA&#10;AAAAAAAAAABbQ29udGVudF9UeXBlc10ueG1sUEsBAi0AFAAGAAgAAAAhAFr0LFu/AAAAFQEAAAsA&#10;AAAAAAAAAAAAAAAAHwEAAF9yZWxzLy5yZWxzUEsBAi0AFAAGAAgAAAAhAMAKCLbEAAAA2wAAAA8A&#10;AAAAAAAAAAAAAAAABwIAAGRycy9kb3ducmV2LnhtbFBLBQYAAAAAAwADALcAAAD4AgAAAAA=&#10;"/>
                  <v:line id="Line 155" style="position:absolute;flip:y;visibility:visible;mso-wrap-style:square" o:spid="_x0000_s1043" strokeweight=".25pt" o:connectortype="straight" from="10188,12234" to="10188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"/>
                </v:group>
              </v:group>
            </w:pict>
          </mc:Fallback>
        </mc:AlternateContent>
      </w:r>
      <w:r w:rsidR="00C032F6" w:rsidRPr="00C032F6">
        <w:rPr>
          <w:rFonts w:asciiTheme="majorHAnsi" w:hAnsiTheme="majorHAnsi" w:cstheme="majorBidi"/>
          <w:sz w:val="24"/>
          <w:szCs w:val="24"/>
          <w:lang w:val="ru-RU"/>
        </w:rPr>
        <w:t>Ответственный</w:t>
      </w:r>
      <w:r w:rsidR="0F78E664" w:rsidRPr="00C032F6">
        <w:rPr>
          <w:rFonts w:asciiTheme="majorHAnsi" w:hAnsiTheme="majorHAnsi" w:cstheme="majorBidi"/>
          <w:sz w:val="24"/>
          <w:szCs w:val="24"/>
          <w:lang w:val="ru-RU"/>
        </w:rPr>
        <w:t xml:space="preserve"> орган</w:t>
      </w:r>
      <w:r w:rsidRPr="00C032F6">
        <w:rPr>
          <w:rFonts w:asciiTheme="majorHAnsi" w:hAnsiTheme="majorHAnsi" w:cstheme="majorBidi"/>
          <w:b/>
          <w:bCs/>
          <w:sz w:val="24"/>
          <w:szCs w:val="24"/>
          <w:lang w:val="ru-RU"/>
        </w:rPr>
        <w:t xml:space="preserve"> _______________________________________________________</w:t>
      </w:r>
    </w:p>
    <w:p w14:paraId="7325A5BA" w14:textId="7136A794" w:rsidR="00DD7B21" w:rsidRPr="00C032F6" w:rsidRDefault="00DD7B21" w:rsidP="3B33E05F">
      <w:pPr>
        <w:spacing w:after="0"/>
        <w:ind w:right="801"/>
        <w:rPr>
          <w:rFonts w:asciiTheme="majorHAnsi" w:hAnsiTheme="majorHAnsi" w:cstheme="majorBidi"/>
          <w:spacing w:val="20"/>
          <w:sz w:val="18"/>
          <w:szCs w:val="18"/>
          <w:lang w:val="ru-RU"/>
        </w:rPr>
      </w:pPr>
      <w:r w:rsidRPr="00C032F6">
        <w:rPr>
          <w:rFonts w:asciiTheme="majorHAnsi" w:hAnsiTheme="majorHAnsi" w:cstheme="majorBidi"/>
          <w:spacing w:val="40"/>
          <w:sz w:val="18"/>
          <w:szCs w:val="18"/>
          <w:lang w:val="ru-RU"/>
        </w:rPr>
        <w:t xml:space="preserve">                                                     (</w:t>
      </w:r>
      <w:r w:rsidR="3CF02387" w:rsidRPr="00C032F6">
        <w:rPr>
          <w:rFonts w:asciiTheme="majorHAnsi" w:hAnsiTheme="majorHAnsi" w:cstheme="majorBidi"/>
          <w:spacing w:val="40"/>
          <w:sz w:val="18"/>
          <w:szCs w:val="18"/>
          <w:lang w:val="ru-RU"/>
        </w:rPr>
        <w:t>полное название</w:t>
      </w:r>
      <w:r w:rsidRPr="00C032F6">
        <w:rPr>
          <w:rFonts w:asciiTheme="majorHAnsi" w:hAnsiTheme="majorHAnsi" w:cstheme="majorBidi"/>
          <w:spacing w:val="40"/>
          <w:sz w:val="18"/>
          <w:szCs w:val="18"/>
          <w:lang w:val="ru-RU"/>
        </w:rPr>
        <w:t xml:space="preserve">)                  </w:t>
      </w:r>
      <w:r w:rsidR="3C8F7E30" w:rsidRPr="00C032F6">
        <w:rPr>
          <w:rFonts w:asciiTheme="majorHAnsi" w:hAnsiTheme="majorHAnsi" w:cstheme="majorBidi"/>
          <w:spacing w:val="40"/>
          <w:sz w:val="18"/>
          <w:szCs w:val="18"/>
          <w:lang w:val="ru-RU"/>
        </w:rPr>
        <w:t>Код</w:t>
      </w:r>
      <w:r w:rsidRPr="00C032F6">
        <w:rPr>
          <w:rFonts w:asciiTheme="majorHAnsi" w:hAnsiTheme="majorHAnsi" w:cstheme="majorBidi"/>
          <w:spacing w:val="40"/>
          <w:sz w:val="18"/>
          <w:szCs w:val="18"/>
          <w:lang w:val="ru-RU"/>
        </w:rPr>
        <w:t xml:space="preserve"> IDNO</w:t>
      </w:r>
    </w:p>
    <w:p w14:paraId="0653CD2E" w14:textId="77777777" w:rsidR="00DD7B21" w:rsidRPr="00C032F6" w:rsidRDefault="00DD7B21" w:rsidP="00DD7B21">
      <w:pPr>
        <w:spacing w:after="0"/>
        <w:ind w:right="93" w:firstLine="2694"/>
        <w:jc w:val="both"/>
        <w:rPr>
          <w:rFonts w:asciiTheme="majorHAnsi" w:hAnsiTheme="majorHAnsi" w:cstheme="majorHAnsi"/>
          <w:b/>
          <w:spacing w:val="20"/>
          <w:sz w:val="14"/>
          <w:szCs w:val="18"/>
          <w:lang w:val="ru-RU"/>
        </w:rPr>
      </w:pPr>
      <w:r w:rsidRPr="00C032F6">
        <w:rPr>
          <w:rFonts w:asciiTheme="majorHAnsi" w:hAnsiTheme="majorHAnsi" w:cstheme="majorHAnsi"/>
          <w:spacing w:val="40"/>
          <w:sz w:val="14"/>
          <w:szCs w:val="18"/>
          <w:lang w:val="ru-RU"/>
        </w:rPr>
        <w:tab/>
      </w:r>
      <w:r w:rsidRPr="00C032F6">
        <w:rPr>
          <w:rFonts w:asciiTheme="majorHAnsi" w:hAnsiTheme="majorHAnsi" w:cstheme="majorHAnsi"/>
          <w:spacing w:val="40"/>
          <w:sz w:val="14"/>
          <w:szCs w:val="18"/>
          <w:lang w:val="ru-RU"/>
        </w:rPr>
        <w:tab/>
      </w:r>
      <w:r w:rsidRPr="00C032F6">
        <w:rPr>
          <w:rFonts w:asciiTheme="majorHAnsi" w:hAnsiTheme="majorHAnsi" w:cstheme="majorHAnsi"/>
          <w:spacing w:val="40"/>
          <w:sz w:val="14"/>
          <w:szCs w:val="18"/>
          <w:lang w:val="ru-RU"/>
        </w:rPr>
        <w:tab/>
      </w:r>
      <w:r w:rsidRPr="00C032F6">
        <w:rPr>
          <w:rFonts w:asciiTheme="majorHAnsi" w:hAnsiTheme="majorHAnsi" w:cstheme="majorHAnsi"/>
          <w:spacing w:val="40"/>
          <w:sz w:val="14"/>
          <w:szCs w:val="18"/>
          <w:lang w:val="ru-RU"/>
        </w:rPr>
        <w:tab/>
      </w:r>
      <w:r w:rsidRPr="00C032F6">
        <w:rPr>
          <w:rFonts w:asciiTheme="majorHAnsi" w:hAnsiTheme="majorHAnsi" w:cstheme="majorHAnsi"/>
          <w:spacing w:val="40"/>
          <w:sz w:val="14"/>
          <w:szCs w:val="18"/>
          <w:lang w:val="ru-RU"/>
        </w:rPr>
        <w:tab/>
      </w:r>
      <w:r w:rsidRPr="00C032F6">
        <w:rPr>
          <w:rFonts w:asciiTheme="majorHAnsi" w:hAnsiTheme="majorHAnsi" w:cstheme="majorHAnsi"/>
          <w:spacing w:val="20"/>
          <w:sz w:val="12"/>
          <w:szCs w:val="18"/>
          <w:lang w:val="ru-RU"/>
        </w:rPr>
        <w:tab/>
      </w:r>
    </w:p>
    <w:p w14:paraId="57F313E2" w14:textId="4234A960" w:rsidR="00DD7B21" w:rsidRPr="00C032F6" w:rsidRDefault="578C8718" w:rsidP="004F3BC7">
      <w:pPr>
        <w:spacing w:after="0"/>
        <w:rPr>
          <w:rFonts w:asciiTheme="majorHAnsi" w:hAnsiTheme="majorHAnsi" w:cstheme="majorBidi"/>
          <w:sz w:val="24"/>
          <w:szCs w:val="24"/>
          <w:lang w:val="ru-RU"/>
        </w:rPr>
      </w:pPr>
      <w:r w:rsidRPr="00C032F6">
        <w:rPr>
          <w:rFonts w:ascii="Calibri Light" w:eastAsia="Calibri Light" w:hAnsi="Calibri Light" w:cs="Calibri Light"/>
          <w:color w:val="222222"/>
          <w:sz w:val="24"/>
          <w:szCs w:val="24"/>
          <w:lang w:val="ru-RU"/>
        </w:rPr>
        <w:t xml:space="preserve">Уставная деятельность </w:t>
      </w:r>
      <w:r w:rsidR="004F3BC7" w:rsidRPr="004F3BC7">
        <w:rPr>
          <w:rFonts w:ascii="Calibri Light" w:eastAsia="Calibri Light" w:hAnsi="Calibri Light" w:cs="Calibri Light"/>
          <w:color w:val="222222"/>
          <w:sz w:val="24"/>
          <w:szCs w:val="24"/>
          <w:lang w:val="ru-RU"/>
        </w:rPr>
        <w:t xml:space="preserve">подотчетного </w:t>
      </w:r>
      <w:r w:rsidRPr="00C032F6">
        <w:rPr>
          <w:rFonts w:ascii="Calibri Light" w:eastAsia="Calibri Light" w:hAnsi="Calibri Light" w:cs="Calibri Light"/>
          <w:color w:val="222222"/>
          <w:sz w:val="24"/>
          <w:szCs w:val="24"/>
          <w:lang w:val="ru-RU"/>
        </w:rPr>
        <w:t>органа</w:t>
      </w:r>
      <w:r w:rsidR="004F3BC7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DD7B21" w:rsidRPr="00C032F6">
        <w:rPr>
          <w:rFonts w:asciiTheme="majorHAnsi" w:hAnsiTheme="majorHAnsi" w:cstheme="majorBidi"/>
          <w:sz w:val="24"/>
          <w:szCs w:val="24"/>
          <w:lang w:val="ru-RU"/>
        </w:rPr>
        <w:t>______</w:t>
      </w:r>
      <w:r w:rsidR="005360EB">
        <w:rPr>
          <w:rFonts w:asciiTheme="majorHAnsi" w:hAnsiTheme="majorHAnsi" w:cstheme="majorBidi"/>
          <w:sz w:val="24"/>
          <w:szCs w:val="24"/>
          <w:lang w:val="en-GB"/>
        </w:rPr>
        <w:t>_</w:t>
      </w:r>
      <w:r w:rsidR="00DD7B21" w:rsidRPr="00C032F6">
        <w:rPr>
          <w:rFonts w:asciiTheme="majorHAnsi" w:hAnsiTheme="majorHAnsi" w:cstheme="majorBidi"/>
          <w:sz w:val="24"/>
          <w:szCs w:val="24"/>
          <w:lang w:val="ru-RU"/>
        </w:rPr>
        <w:t>_______________________________________</w:t>
      </w:r>
    </w:p>
    <w:p w14:paraId="234EAB75" w14:textId="77777777" w:rsidR="00DD7B21" w:rsidRPr="00C032F6" w:rsidRDefault="00DD7B21" w:rsidP="00DD7B21">
      <w:pPr>
        <w:spacing w:after="0" w:line="240" w:lineRule="auto"/>
        <w:ind w:right="952"/>
        <w:rPr>
          <w:rFonts w:asciiTheme="majorHAnsi" w:hAnsiTheme="majorHAnsi" w:cstheme="majorHAnsi"/>
          <w:sz w:val="24"/>
          <w:szCs w:val="28"/>
          <w:lang w:val="ru-RU"/>
        </w:rPr>
      </w:pPr>
    </w:p>
    <w:p w14:paraId="1C145FA1" w14:textId="6A165321" w:rsidR="00DD7B21" w:rsidRPr="00C032F6" w:rsidRDefault="504D7F75" w:rsidP="3B33E05F">
      <w:pPr>
        <w:spacing w:after="0" w:line="240" w:lineRule="auto"/>
        <w:ind w:right="952"/>
        <w:rPr>
          <w:rFonts w:asciiTheme="majorHAnsi" w:hAnsiTheme="majorHAnsi" w:cstheme="majorBidi"/>
          <w:sz w:val="24"/>
          <w:szCs w:val="24"/>
          <w:lang w:val="ru-RU"/>
        </w:rPr>
      </w:pPr>
      <w:r w:rsidRPr="00C032F6">
        <w:rPr>
          <w:rFonts w:asciiTheme="majorHAnsi" w:hAnsiTheme="majorHAnsi" w:cstheme="majorBidi"/>
          <w:sz w:val="24"/>
          <w:szCs w:val="24"/>
          <w:lang w:val="ru-RU"/>
        </w:rPr>
        <w:t>Адрес МИГ-а</w:t>
      </w:r>
      <w:r w:rsidR="00DD7B21" w:rsidRPr="00C032F6">
        <w:rPr>
          <w:rFonts w:asciiTheme="majorHAnsi" w:hAnsiTheme="majorHAnsi" w:cstheme="majorBidi"/>
          <w:sz w:val="24"/>
          <w:szCs w:val="24"/>
          <w:lang w:val="ru-RU"/>
        </w:rPr>
        <w:t>: MD  _____________________________________________________________</w:t>
      </w:r>
    </w:p>
    <w:p w14:paraId="54A558D6" w14:textId="0F931CE8" w:rsidR="00DD7B21" w:rsidRPr="00C032F6" w:rsidRDefault="00DD7B21" w:rsidP="3B33E05F">
      <w:pPr>
        <w:spacing w:after="0" w:line="240" w:lineRule="auto"/>
        <w:ind w:right="225"/>
        <w:rPr>
          <w:rFonts w:asciiTheme="majorHAnsi" w:hAnsiTheme="majorHAnsi" w:cstheme="majorBidi"/>
          <w:b/>
          <w:bCs/>
          <w:sz w:val="6"/>
          <w:szCs w:val="6"/>
          <w:lang w:val="ru-RU"/>
        </w:rPr>
      </w:pPr>
      <w:r w:rsidRPr="00C032F6">
        <w:rPr>
          <w:rFonts w:asciiTheme="majorHAnsi" w:hAnsiTheme="majorHAnsi" w:cstheme="majorHAnsi"/>
          <w:sz w:val="14"/>
          <w:szCs w:val="28"/>
          <w:lang w:val="ru-RU"/>
        </w:rPr>
        <w:tab/>
      </w:r>
      <w:r w:rsidRPr="00C032F6">
        <w:rPr>
          <w:rFonts w:asciiTheme="majorHAnsi" w:hAnsiTheme="majorHAnsi" w:cstheme="majorHAnsi"/>
          <w:sz w:val="14"/>
          <w:szCs w:val="28"/>
          <w:lang w:val="ru-RU"/>
        </w:rPr>
        <w:tab/>
      </w:r>
      <w:r w:rsidRPr="00C032F6">
        <w:rPr>
          <w:rFonts w:asciiTheme="majorHAnsi" w:hAnsiTheme="majorHAnsi" w:cstheme="majorHAnsi"/>
          <w:sz w:val="14"/>
          <w:szCs w:val="28"/>
          <w:lang w:val="ru-RU"/>
        </w:rPr>
        <w:tab/>
      </w:r>
      <w:r w:rsidRPr="00C032F6">
        <w:rPr>
          <w:rFonts w:asciiTheme="majorHAnsi" w:hAnsiTheme="majorHAnsi" w:cstheme="majorHAnsi"/>
          <w:sz w:val="14"/>
          <w:szCs w:val="28"/>
          <w:lang w:val="ru-RU"/>
        </w:rPr>
        <w:tab/>
      </w:r>
      <w:r w:rsidRPr="00C032F6">
        <w:rPr>
          <w:rFonts w:asciiTheme="majorHAnsi" w:hAnsiTheme="majorHAnsi" w:cstheme="majorHAnsi"/>
          <w:sz w:val="14"/>
          <w:szCs w:val="28"/>
          <w:lang w:val="ru-RU"/>
        </w:rPr>
        <w:tab/>
      </w:r>
      <w:r w:rsidR="18B0B6F2" w:rsidRPr="00C032F6">
        <w:rPr>
          <w:rFonts w:asciiTheme="majorHAnsi" w:hAnsiTheme="majorHAnsi" w:cstheme="majorBidi"/>
          <w:sz w:val="18"/>
          <w:szCs w:val="18"/>
          <w:lang w:val="ru-RU"/>
        </w:rPr>
        <w:t xml:space="preserve">Район, </w:t>
      </w:r>
      <w:r w:rsidRPr="00C032F6">
        <w:rPr>
          <w:rFonts w:asciiTheme="majorHAnsi" w:hAnsiTheme="majorHAnsi" w:cstheme="majorBidi"/>
          <w:sz w:val="18"/>
          <w:szCs w:val="18"/>
          <w:lang w:val="ru-RU"/>
        </w:rPr>
        <w:t>(</w:t>
      </w:r>
      <w:r w:rsidR="1F9D8B25" w:rsidRPr="00C032F6">
        <w:rPr>
          <w:rFonts w:asciiTheme="majorHAnsi" w:hAnsiTheme="majorHAnsi" w:cstheme="majorBidi"/>
          <w:sz w:val="18"/>
          <w:szCs w:val="18"/>
          <w:lang w:val="ru-RU"/>
        </w:rPr>
        <w:t>муниципий,</w:t>
      </w:r>
      <w:r w:rsidR="77FAC822" w:rsidRPr="00C032F6">
        <w:rPr>
          <w:rFonts w:asciiTheme="majorHAnsi" w:hAnsiTheme="majorHAnsi" w:cstheme="majorBidi"/>
          <w:sz w:val="18"/>
          <w:szCs w:val="18"/>
          <w:lang w:val="ru-RU"/>
        </w:rPr>
        <w:t xml:space="preserve"> АТЕ</w:t>
      </w:r>
      <w:r w:rsidRPr="00C032F6">
        <w:rPr>
          <w:rFonts w:asciiTheme="majorHAnsi" w:hAnsiTheme="majorHAnsi" w:cstheme="majorBidi"/>
          <w:sz w:val="18"/>
          <w:szCs w:val="18"/>
          <w:lang w:val="ru-RU"/>
        </w:rPr>
        <w:t xml:space="preserve">); </w:t>
      </w:r>
      <w:r w:rsidR="64C18B7E" w:rsidRPr="00C032F6">
        <w:rPr>
          <w:rFonts w:asciiTheme="majorHAnsi" w:hAnsiTheme="majorHAnsi" w:cstheme="majorBidi"/>
          <w:sz w:val="18"/>
          <w:szCs w:val="18"/>
          <w:lang w:val="ru-RU"/>
        </w:rPr>
        <w:t>Местность</w:t>
      </w:r>
      <w:r w:rsidRPr="00C032F6">
        <w:rPr>
          <w:rFonts w:asciiTheme="majorHAnsi" w:hAnsiTheme="majorHAnsi" w:cstheme="majorBidi"/>
          <w:sz w:val="18"/>
          <w:szCs w:val="18"/>
          <w:lang w:val="ru-RU"/>
        </w:rPr>
        <w:t xml:space="preserve">, </w:t>
      </w:r>
      <w:r w:rsidR="021FC6B8" w:rsidRPr="00C032F6">
        <w:rPr>
          <w:rFonts w:asciiTheme="majorHAnsi" w:hAnsiTheme="majorHAnsi" w:cstheme="majorBidi"/>
          <w:sz w:val="18"/>
          <w:szCs w:val="18"/>
          <w:lang w:val="ru-RU"/>
        </w:rPr>
        <w:t>улица</w:t>
      </w:r>
      <w:r w:rsidRPr="00C032F6">
        <w:rPr>
          <w:rFonts w:asciiTheme="majorHAnsi" w:hAnsiTheme="majorHAnsi" w:cstheme="majorBidi"/>
          <w:sz w:val="18"/>
          <w:szCs w:val="18"/>
          <w:lang w:val="ru-RU"/>
        </w:rPr>
        <w:t xml:space="preserve">, </w:t>
      </w:r>
      <w:r w:rsidR="384B5B9D" w:rsidRPr="00C032F6">
        <w:rPr>
          <w:rFonts w:asciiTheme="majorHAnsi" w:hAnsiTheme="majorHAnsi" w:cstheme="majorBidi"/>
          <w:sz w:val="18"/>
          <w:szCs w:val="18"/>
          <w:lang w:val="ru-RU"/>
        </w:rPr>
        <w:t>н</w:t>
      </w:r>
      <w:r w:rsidR="502BFBA0" w:rsidRPr="00C032F6">
        <w:rPr>
          <w:rFonts w:asciiTheme="majorHAnsi" w:hAnsiTheme="majorHAnsi" w:cstheme="majorBidi"/>
          <w:sz w:val="18"/>
          <w:szCs w:val="18"/>
          <w:lang w:val="ru-RU"/>
        </w:rPr>
        <w:t>о</w:t>
      </w:r>
      <w:r w:rsidRPr="00C032F6">
        <w:rPr>
          <w:rFonts w:asciiTheme="majorHAnsi" w:hAnsiTheme="majorHAnsi" w:cstheme="majorBidi"/>
          <w:sz w:val="18"/>
          <w:szCs w:val="18"/>
          <w:lang w:val="ru-RU"/>
        </w:rPr>
        <w:t xml:space="preserve">, </w:t>
      </w:r>
      <w:proofErr w:type="spellStart"/>
      <w:r w:rsidR="1104521B" w:rsidRPr="00C032F6">
        <w:rPr>
          <w:rFonts w:asciiTheme="majorHAnsi" w:hAnsiTheme="majorHAnsi" w:cstheme="majorBidi"/>
          <w:sz w:val="18"/>
          <w:szCs w:val="18"/>
          <w:lang w:val="ru-RU"/>
        </w:rPr>
        <w:t>бл</w:t>
      </w:r>
      <w:proofErr w:type="spellEnd"/>
      <w:r w:rsidRPr="00C032F6">
        <w:rPr>
          <w:rFonts w:asciiTheme="majorHAnsi" w:hAnsiTheme="majorHAnsi" w:cstheme="majorBidi"/>
          <w:sz w:val="18"/>
          <w:szCs w:val="18"/>
          <w:lang w:val="ru-RU"/>
        </w:rPr>
        <w:t>.</w:t>
      </w:r>
    </w:p>
    <w:p w14:paraId="664DF02B" w14:textId="77777777" w:rsidR="00DD7B21" w:rsidRPr="00C032F6" w:rsidRDefault="00DD7B21" w:rsidP="00DD7B21">
      <w:pPr>
        <w:tabs>
          <w:tab w:val="left" w:pos="142"/>
        </w:tabs>
        <w:spacing w:after="0" w:line="240" w:lineRule="auto"/>
        <w:rPr>
          <w:rFonts w:asciiTheme="majorHAnsi" w:hAnsiTheme="majorHAnsi" w:cstheme="majorHAnsi"/>
          <w:bCs/>
          <w:sz w:val="14"/>
          <w:szCs w:val="16"/>
          <w:lang w:val="ru-RU" w:eastAsia="ru-RU"/>
        </w:rPr>
      </w:pPr>
    </w:p>
    <w:p w14:paraId="57038713" w14:textId="4E8D210E" w:rsidR="00DD7B21" w:rsidRPr="00C032F6" w:rsidRDefault="45C55097" w:rsidP="3B33E05F">
      <w:pPr>
        <w:tabs>
          <w:tab w:val="left" w:pos="3402"/>
          <w:tab w:val="left" w:leader="underscore" w:pos="5670"/>
        </w:tabs>
        <w:spacing w:before="120" w:after="0" w:line="240" w:lineRule="auto"/>
        <w:rPr>
          <w:rFonts w:asciiTheme="majorHAnsi" w:hAnsiTheme="majorHAnsi" w:cstheme="majorBidi"/>
          <w:sz w:val="20"/>
          <w:szCs w:val="20"/>
          <w:lang w:val="ru-RU"/>
        </w:rPr>
      </w:pPr>
      <w:r w:rsidRPr="005360EB">
        <w:rPr>
          <w:rFonts w:ascii="Calibri Light" w:eastAsia="Calibri Light" w:hAnsi="Calibri Light" w:cs="Calibri Light"/>
          <w:color w:val="222222"/>
          <w:sz w:val="24"/>
          <w:szCs w:val="24"/>
          <w:lang w:val="ru-RU"/>
        </w:rPr>
        <w:t>Имя и координаты менеджера МИГ-а</w:t>
      </w:r>
      <w:r w:rsidR="00DD7B21" w:rsidRPr="005360EB">
        <w:rPr>
          <w:rFonts w:ascii="Calibri Light" w:eastAsia="Calibri Light" w:hAnsi="Calibri Light" w:cs="Calibri Light"/>
          <w:color w:val="222222"/>
          <w:sz w:val="24"/>
          <w:szCs w:val="24"/>
          <w:lang w:val="ru-RU"/>
        </w:rPr>
        <w:t xml:space="preserve">  </w:t>
      </w:r>
      <w:r w:rsidR="32086A16" w:rsidRPr="005360EB">
        <w:rPr>
          <w:rFonts w:ascii="Calibri Light" w:eastAsia="Calibri Light" w:hAnsi="Calibri Light" w:cs="Calibri Light"/>
          <w:color w:val="222222"/>
          <w:sz w:val="24"/>
          <w:szCs w:val="24"/>
          <w:lang w:val="ru-RU"/>
        </w:rPr>
        <w:t>Гн</w:t>
      </w:r>
      <w:r w:rsidR="00DD7B21" w:rsidRPr="005360EB">
        <w:rPr>
          <w:rFonts w:ascii="Calibri Light" w:eastAsia="Calibri Light" w:hAnsi="Calibri Light" w:cs="Calibri Light"/>
          <w:color w:val="222222"/>
          <w:sz w:val="24"/>
          <w:szCs w:val="24"/>
          <w:lang w:val="ru-RU"/>
        </w:rPr>
        <w:t>/</w:t>
      </w:r>
      <w:r w:rsidR="00C032F6" w:rsidRPr="005360EB">
        <w:rPr>
          <w:rFonts w:ascii="Calibri Light" w:eastAsia="Calibri Light" w:hAnsi="Calibri Light" w:cs="Calibri Light"/>
          <w:color w:val="222222"/>
          <w:sz w:val="24"/>
          <w:szCs w:val="24"/>
          <w:lang w:val="ru-RU"/>
        </w:rPr>
        <w:t>Г-жа</w:t>
      </w:r>
      <w:r w:rsidR="00DD7B21" w:rsidRPr="00C032F6">
        <w:rPr>
          <w:rFonts w:asciiTheme="majorHAnsi" w:hAnsiTheme="majorHAnsi" w:cstheme="majorBidi"/>
          <w:sz w:val="20"/>
          <w:szCs w:val="20"/>
          <w:lang w:val="ru-RU"/>
        </w:rPr>
        <w:t xml:space="preserve">  _________________________________________</w:t>
      </w:r>
    </w:p>
    <w:p w14:paraId="3D61BB7E" w14:textId="75934C4E" w:rsidR="00DD7B21" w:rsidRPr="00C032F6" w:rsidRDefault="005360EB" w:rsidP="3B33E05F">
      <w:pPr>
        <w:tabs>
          <w:tab w:val="left" w:pos="3402"/>
          <w:tab w:val="left" w:leader="underscore" w:pos="5670"/>
        </w:tabs>
        <w:spacing w:before="120" w:after="0" w:line="240" w:lineRule="auto"/>
        <w:ind w:firstLine="3119"/>
        <w:rPr>
          <w:rFonts w:asciiTheme="majorHAnsi" w:hAnsiTheme="majorHAnsi" w:cstheme="majorBidi"/>
          <w:b/>
          <w:bCs/>
          <w:sz w:val="28"/>
          <w:szCs w:val="28"/>
          <w:lang w:val="ru-RU"/>
        </w:rPr>
      </w:pPr>
      <w:r>
        <w:rPr>
          <w:rFonts w:asciiTheme="majorHAnsi" w:hAnsiTheme="majorHAnsi" w:cstheme="majorBidi"/>
          <w:sz w:val="20"/>
          <w:szCs w:val="20"/>
          <w:lang w:val="en-GB"/>
        </w:rPr>
        <w:t xml:space="preserve">                           </w:t>
      </w:r>
      <w:proofErr w:type="spellStart"/>
      <w:r w:rsidR="00DD7B21" w:rsidRPr="00C032F6">
        <w:rPr>
          <w:rFonts w:asciiTheme="majorHAnsi" w:hAnsiTheme="majorHAnsi" w:cstheme="majorBidi"/>
          <w:sz w:val="20"/>
          <w:szCs w:val="20"/>
          <w:lang w:val="ru-RU"/>
        </w:rPr>
        <w:t>Te</w:t>
      </w:r>
      <w:r w:rsidR="10603379" w:rsidRPr="00C032F6">
        <w:rPr>
          <w:rFonts w:asciiTheme="majorHAnsi" w:hAnsiTheme="majorHAnsi" w:cstheme="majorBidi"/>
          <w:sz w:val="20"/>
          <w:szCs w:val="20"/>
          <w:lang w:val="ru-RU"/>
        </w:rPr>
        <w:t>л</w:t>
      </w:r>
      <w:proofErr w:type="spellEnd"/>
      <w:r w:rsidR="00DD7B21" w:rsidRPr="00C032F6">
        <w:rPr>
          <w:rFonts w:asciiTheme="majorHAnsi" w:hAnsiTheme="majorHAnsi" w:cstheme="majorBidi"/>
          <w:sz w:val="20"/>
          <w:szCs w:val="20"/>
          <w:lang w:val="ru-RU"/>
        </w:rPr>
        <w:t>.  _____________________________________________</w:t>
      </w:r>
    </w:p>
    <w:p w14:paraId="6962B793" w14:textId="4A0D7989" w:rsidR="00DD7B21" w:rsidRPr="00C032F6" w:rsidRDefault="1D9FED6D" w:rsidP="3B33E05F">
      <w:pPr>
        <w:spacing w:before="120" w:after="60" w:line="360" w:lineRule="auto"/>
        <w:jc w:val="right"/>
        <w:rPr>
          <w:rFonts w:asciiTheme="majorHAnsi" w:hAnsiTheme="majorHAnsi" w:cstheme="majorBidi"/>
          <w:b/>
          <w:bCs/>
          <w:sz w:val="28"/>
          <w:szCs w:val="28"/>
          <w:lang w:val="ru-RU"/>
        </w:rPr>
      </w:pPr>
      <w:r w:rsidRPr="00C032F6">
        <w:rPr>
          <w:rFonts w:asciiTheme="majorHAnsi" w:hAnsiTheme="majorHAnsi" w:cstheme="majorBidi"/>
          <w:b/>
          <w:bCs/>
          <w:sz w:val="28"/>
          <w:szCs w:val="28"/>
          <w:lang w:val="ru-RU"/>
        </w:rPr>
        <w:t>Единица измерения</w:t>
      </w:r>
      <w:r w:rsidR="00DD7B21" w:rsidRPr="00C032F6">
        <w:rPr>
          <w:rFonts w:asciiTheme="majorHAnsi" w:hAnsiTheme="majorHAnsi" w:cstheme="majorBidi"/>
          <w:b/>
          <w:bCs/>
          <w:sz w:val="28"/>
          <w:szCs w:val="28"/>
          <w:lang w:val="ru-RU"/>
        </w:rPr>
        <w:t xml:space="preserve">: </w:t>
      </w:r>
      <w:r w:rsidR="5229BF5F" w:rsidRPr="00C032F6">
        <w:rPr>
          <w:rFonts w:asciiTheme="majorHAnsi" w:hAnsiTheme="majorHAnsi" w:cstheme="majorBidi"/>
          <w:b/>
          <w:bCs/>
          <w:sz w:val="28"/>
          <w:szCs w:val="28"/>
          <w:lang w:val="ru-RU"/>
        </w:rPr>
        <w:t>МДЛ</w:t>
      </w:r>
    </w:p>
    <w:p w14:paraId="0B296456" w14:textId="6B3F641C" w:rsidR="00DD7B21" w:rsidRPr="00C032F6" w:rsidRDefault="5229BF5F" w:rsidP="3B33E05F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lang w:val="ru-RU"/>
        </w:rPr>
      </w:pPr>
      <w:r w:rsidRPr="00C032F6">
        <w:rPr>
          <w:rFonts w:asciiTheme="majorHAnsi" w:hAnsiTheme="majorHAnsi" w:cstheme="majorBidi"/>
          <w:b/>
          <w:bCs/>
          <w:sz w:val="32"/>
          <w:szCs w:val="32"/>
          <w:lang w:val="ru-RU"/>
        </w:rPr>
        <w:t>Ситуация финансовых ресурсов</w:t>
      </w:r>
      <w:r w:rsidR="00DD7B21" w:rsidRPr="00C032F6">
        <w:rPr>
          <w:lang w:val="ru-RU"/>
        </w:rPr>
        <w:br/>
      </w:r>
    </w:p>
    <w:p w14:paraId="4DFAFA3A" w14:textId="3A738E76" w:rsidR="00DD7B21" w:rsidRPr="00C032F6" w:rsidRDefault="79892F7B" w:rsidP="3B33E05F">
      <w:pPr>
        <w:spacing w:after="0" w:line="240" w:lineRule="auto"/>
        <w:jc w:val="center"/>
        <w:rPr>
          <w:rFonts w:asciiTheme="majorHAnsi" w:hAnsiTheme="majorHAnsi" w:cstheme="majorBidi"/>
          <w:b/>
          <w:bCs/>
          <w:lang w:val="ru-RU"/>
        </w:rPr>
      </w:pPr>
      <w:r w:rsidRPr="00C032F6">
        <w:rPr>
          <w:rFonts w:asciiTheme="majorHAnsi" w:hAnsiTheme="majorHAnsi" w:cstheme="majorBidi"/>
          <w:b/>
          <w:bCs/>
          <w:lang w:val="ru-RU"/>
        </w:rPr>
        <w:t>от</w:t>
      </w:r>
      <w:r w:rsidR="00DD7B21" w:rsidRPr="00C032F6">
        <w:rPr>
          <w:rFonts w:asciiTheme="majorHAnsi" w:hAnsiTheme="majorHAnsi" w:cstheme="majorBidi"/>
          <w:b/>
          <w:bCs/>
          <w:lang w:val="ru-RU"/>
        </w:rPr>
        <w:t xml:space="preserve"> _____________ </w:t>
      </w:r>
      <w:r w:rsidR="601B373E" w:rsidRPr="00C032F6">
        <w:rPr>
          <w:rFonts w:asciiTheme="majorHAnsi" w:hAnsiTheme="majorHAnsi" w:cstheme="majorBidi"/>
          <w:b/>
          <w:bCs/>
          <w:lang w:val="ru-RU"/>
        </w:rPr>
        <w:t>до</w:t>
      </w:r>
      <w:r w:rsidR="00DD7B21" w:rsidRPr="00C032F6">
        <w:rPr>
          <w:rFonts w:asciiTheme="majorHAnsi" w:hAnsiTheme="majorHAnsi" w:cstheme="majorBidi"/>
          <w:b/>
          <w:bCs/>
          <w:lang w:val="ru-RU"/>
        </w:rPr>
        <w:t xml:space="preserve"> _______________20__</w:t>
      </w:r>
    </w:p>
    <w:p w14:paraId="305E6BBF" w14:textId="77777777" w:rsidR="00DD7B21" w:rsidRPr="00C032F6" w:rsidRDefault="00DD7B21" w:rsidP="00DD7B21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ru-RU"/>
        </w:rPr>
      </w:pPr>
    </w:p>
    <w:p w14:paraId="31584EB6" w14:textId="77777777" w:rsidR="00DD7B21" w:rsidRPr="00C032F6" w:rsidRDefault="00DD7B21" w:rsidP="00DD7B21">
      <w:pPr>
        <w:spacing w:after="0" w:line="240" w:lineRule="auto"/>
        <w:rPr>
          <w:rFonts w:asciiTheme="majorHAnsi" w:hAnsiTheme="majorHAnsi" w:cstheme="majorHAnsi"/>
          <w:lang w:val="ru-RU"/>
        </w:rPr>
      </w:pPr>
    </w:p>
    <w:tbl>
      <w:tblPr>
        <w:tblW w:w="532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985"/>
        <w:gridCol w:w="633"/>
        <w:gridCol w:w="1526"/>
        <w:gridCol w:w="1440"/>
        <w:gridCol w:w="1347"/>
        <w:gridCol w:w="1522"/>
      </w:tblGrid>
      <w:tr w:rsidR="00DD7B21" w:rsidRPr="00C032F6" w14:paraId="1D1F3094" w14:textId="77777777" w:rsidTr="3B33E05F">
        <w:trPr>
          <w:jc w:val="center"/>
        </w:trPr>
        <w:tc>
          <w:tcPr>
            <w:tcW w:w="165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1E7BAB5A" w14:textId="5F133ED3" w:rsidR="00DD7B21" w:rsidRPr="00C032F6" w:rsidRDefault="7BB1EAFF" w:rsidP="000A4324">
            <w:pPr>
              <w:spacing w:after="0" w:line="240" w:lineRule="auto"/>
              <w:jc w:val="center"/>
              <w:rPr>
                <w:lang w:val="ru-RU"/>
              </w:rPr>
            </w:pPr>
            <w:r w:rsidRPr="00C032F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  <w:p w14:paraId="23D06B2B" w14:textId="69002C89" w:rsidR="00DD7B21" w:rsidRPr="00C032F6" w:rsidRDefault="00F92D13" w:rsidP="3B33E05F">
            <w:pPr>
              <w:spacing w:after="0" w:line="240" w:lineRule="auto"/>
              <w:jc w:val="center"/>
              <w:rPr>
                <w:lang w:val="ru-RU"/>
              </w:rPr>
            </w:pPr>
            <w:r w:rsidRPr="00C032F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р</w:t>
            </w:r>
            <w:r w:rsidR="7BB1EAFF" w:rsidRPr="00C032F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/п</w:t>
            </w: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0DAC1C4D" w14:textId="0DEEA53C" w:rsidR="00DD7B21" w:rsidRPr="00C032F6" w:rsidRDefault="00F35D80" w:rsidP="3B33E05F">
            <w:pPr>
              <w:spacing w:after="0" w:line="240" w:lineRule="auto"/>
              <w:jc w:val="center"/>
              <w:rPr>
                <w:rFonts w:asciiTheme="majorHAnsi" w:hAnsiTheme="majorHAnsi" w:cstheme="majorBidi"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Показатели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1EC67AFC" w14:textId="7A03F2B5" w:rsidR="00DD7B21" w:rsidRPr="00C032F6" w:rsidRDefault="40F1F27B" w:rsidP="3B33E05F">
            <w:pPr>
              <w:spacing w:after="0" w:line="240" w:lineRule="auto"/>
              <w:jc w:val="center"/>
              <w:rPr>
                <w:rFonts w:asciiTheme="majorHAnsi" w:hAnsiTheme="majorHAnsi" w:cstheme="majorBidi"/>
                <w:lang w:val="ru-RU"/>
              </w:rPr>
            </w:pPr>
            <w:proofErr w:type="spellStart"/>
            <w:r w:rsidRPr="00C032F6">
              <w:rPr>
                <w:rFonts w:asciiTheme="majorHAnsi" w:hAnsiTheme="majorHAnsi" w:cstheme="majorBidi"/>
                <w:lang w:val="ru-RU"/>
              </w:rPr>
              <w:t>К</w:t>
            </w:r>
            <w:r w:rsidR="00DD7B21" w:rsidRPr="00C032F6">
              <w:rPr>
                <w:rFonts w:asciiTheme="majorHAnsi" w:hAnsiTheme="majorHAnsi" w:cstheme="majorBidi"/>
                <w:lang w:val="ru-RU"/>
              </w:rPr>
              <w:t>o</w:t>
            </w:r>
            <w:r w:rsidR="54410291" w:rsidRPr="00C032F6">
              <w:rPr>
                <w:rFonts w:asciiTheme="majorHAnsi" w:hAnsiTheme="majorHAnsi" w:cstheme="majorBidi"/>
                <w:lang w:val="ru-RU"/>
              </w:rPr>
              <w:t>д</w:t>
            </w:r>
            <w:proofErr w:type="spellEnd"/>
            <w:r w:rsidR="00DD7B21" w:rsidRPr="00C032F6">
              <w:rPr>
                <w:rFonts w:asciiTheme="majorHAnsi" w:hAnsiTheme="majorHAnsi" w:cstheme="majorBidi"/>
                <w:lang w:val="ru-RU"/>
              </w:rPr>
              <w:t xml:space="preserve"> </w:t>
            </w:r>
            <w:r w:rsidR="10FFBC15" w:rsidRPr="00C032F6">
              <w:rPr>
                <w:rFonts w:asciiTheme="majorHAnsi" w:hAnsiTheme="majorHAnsi" w:cstheme="majorBidi"/>
                <w:lang w:val="ru-RU"/>
              </w:rPr>
              <w:t>но</w:t>
            </w:r>
            <w:r w:rsidR="00DD7B21" w:rsidRPr="00C032F6">
              <w:rPr>
                <w:rFonts w:asciiTheme="majorHAnsi" w:hAnsiTheme="majorHAnsi" w:cstheme="majorBidi"/>
                <w:lang w:val="ru-RU"/>
              </w:rPr>
              <w:t>.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3F68D430" w14:textId="6217BBD8" w:rsidR="00DD7B21" w:rsidRPr="00C032F6" w:rsidRDefault="2848F620" w:rsidP="3B33E05F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color w:val="222222"/>
                <w:lang w:val="ru-RU"/>
              </w:rPr>
            </w:pPr>
            <w:r w:rsidRPr="00C032F6">
              <w:rPr>
                <w:rFonts w:ascii="Calibri Light" w:eastAsia="Calibri Light" w:hAnsi="Calibri Light" w:cs="Calibri Light"/>
                <w:color w:val="222222"/>
                <w:lang w:val="ru-RU"/>
              </w:rPr>
              <w:t xml:space="preserve">Баланс на начало </w:t>
            </w:r>
            <w:r w:rsidR="365C7A0C" w:rsidRPr="00C032F6">
              <w:rPr>
                <w:rFonts w:ascii="Calibri Light" w:eastAsia="Calibri Light" w:hAnsi="Calibri Light" w:cs="Calibri Light"/>
                <w:color w:val="222222"/>
                <w:lang w:val="ru-RU"/>
              </w:rPr>
              <w:t>отчётного периода</w:t>
            </w: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33A10995" w14:textId="0DDC1D83" w:rsidR="00DD7B21" w:rsidRPr="00C032F6" w:rsidRDefault="365C7A0C" w:rsidP="3B33E05F">
            <w:pPr>
              <w:spacing w:after="0" w:line="240" w:lineRule="auto"/>
              <w:jc w:val="center"/>
              <w:rPr>
                <w:rFonts w:asciiTheme="majorHAnsi" w:hAnsiTheme="majorHAnsi" w:cstheme="majorBidi"/>
                <w:lang w:val="ru-RU"/>
              </w:rPr>
            </w:pPr>
            <w:r w:rsidRPr="00C032F6">
              <w:rPr>
                <w:rFonts w:asciiTheme="majorHAnsi" w:hAnsiTheme="majorHAnsi" w:cstheme="majorBidi"/>
                <w:lang w:val="ru-RU"/>
              </w:rPr>
              <w:t>Увеличение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43F9724B" w14:textId="4E4926C9" w:rsidR="00DD7B21" w:rsidRPr="00C032F6" w:rsidRDefault="365C7A0C" w:rsidP="3B33E05F">
            <w:pPr>
              <w:spacing w:after="0" w:line="240" w:lineRule="auto"/>
              <w:jc w:val="center"/>
              <w:rPr>
                <w:rFonts w:asciiTheme="majorHAnsi" w:hAnsiTheme="majorHAnsi" w:cstheme="majorBidi"/>
                <w:lang w:val="ru-RU"/>
              </w:rPr>
            </w:pPr>
            <w:r w:rsidRPr="00C032F6">
              <w:rPr>
                <w:rFonts w:asciiTheme="majorHAnsi" w:hAnsiTheme="majorHAnsi" w:cstheme="majorBidi"/>
                <w:lang w:val="ru-RU"/>
              </w:rPr>
              <w:t>Уменьшение</w:t>
            </w: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5CFAECE8" w14:textId="149A5CE1" w:rsidR="00DD7B21" w:rsidRPr="00C032F6" w:rsidRDefault="41A4FA22" w:rsidP="3B33E05F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color w:val="222222"/>
                <w:lang w:val="ru-RU"/>
              </w:rPr>
            </w:pPr>
            <w:r w:rsidRPr="00C032F6">
              <w:rPr>
                <w:rFonts w:ascii="Calibri Light" w:eastAsia="Calibri Light" w:hAnsi="Calibri Light" w:cs="Calibri Light"/>
                <w:color w:val="222222"/>
                <w:lang w:val="ru-RU"/>
              </w:rPr>
              <w:t>Баланс на конец отчётного периода</w:t>
            </w:r>
          </w:p>
          <w:p w14:paraId="53A286EE" w14:textId="4FEFE69F" w:rsidR="00DD7B21" w:rsidRPr="00C032F6" w:rsidRDefault="00DD7B21" w:rsidP="3B33E05F">
            <w:pPr>
              <w:spacing w:after="0" w:line="240" w:lineRule="auto"/>
              <w:jc w:val="center"/>
              <w:rPr>
                <w:rFonts w:asciiTheme="majorHAnsi" w:hAnsiTheme="majorHAnsi" w:cstheme="majorBidi"/>
                <w:lang w:val="ru-RU"/>
              </w:rPr>
            </w:pPr>
          </w:p>
        </w:tc>
      </w:tr>
      <w:tr w:rsidR="00DD7B21" w:rsidRPr="00C032F6" w14:paraId="308C793E" w14:textId="77777777" w:rsidTr="3B33E05F">
        <w:trPr>
          <w:jc w:val="center"/>
        </w:trPr>
        <w:tc>
          <w:tcPr>
            <w:tcW w:w="165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097689E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1</w:t>
            </w: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B9560D8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2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CB12A72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3B60114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4</w:t>
            </w: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8540F70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5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BE13E36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6</w:t>
            </w: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B1C87A5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7</w:t>
            </w:r>
          </w:p>
        </w:tc>
      </w:tr>
      <w:tr w:rsidR="00DD7B21" w:rsidRPr="00C032F6" w14:paraId="60C647E6" w14:textId="77777777" w:rsidTr="3B33E05F">
        <w:trPr>
          <w:jc w:val="center"/>
        </w:trPr>
        <w:tc>
          <w:tcPr>
            <w:tcW w:w="165" w:type="pct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18141120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</w:t>
            </w: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4E1A4AF" w14:textId="30AF78D5" w:rsidR="00DD7B21" w:rsidRPr="00C032F6" w:rsidRDefault="2D8CCD95" w:rsidP="3B33E05F">
            <w:pPr>
              <w:spacing w:after="0" w:line="240" w:lineRule="auto"/>
              <w:jc w:val="center"/>
              <w:rPr>
                <w:rFonts w:asciiTheme="majorHAnsi" w:hAnsiTheme="majorHAnsi" w:cstheme="majorBidi"/>
                <w:lang w:val="ru-RU"/>
              </w:rPr>
            </w:pPr>
            <w:r w:rsidRPr="00C032F6">
              <w:rPr>
                <w:rFonts w:asciiTheme="majorHAnsi" w:hAnsiTheme="majorHAnsi" w:cstheme="majorBidi"/>
                <w:b/>
                <w:bCs/>
                <w:lang w:val="ru-RU"/>
              </w:rPr>
              <w:t xml:space="preserve">Специальные средства </w:t>
            </w:r>
            <w:r w:rsidR="00F92D13" w:rsidRPr="00C032F6">
              <w:rPr>
                <w:rFonts w:asciiTheme="majorHAnsi" w:hAnsiTheme="majorHAnsi" w:cstheme="majorBidi"/>
                <w:b/>
                <w:bCs/>
                <w:lang w:val="ru-RU"/>
              </w:rPr>
              <w:t xml:space="preserve">назначения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6F779FEB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B3EEC1C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7F4E430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8E2BC23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D58551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7DB73413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31C120E4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917989A" w14:textId="5C37E2F1" w:rsidR="00DD7B21" w:rsidRPr="00C032F6" w:rsidRDefault="00F92D13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финансирование </w:t>
            </w:r>
            <w:r w:rsidR="006F10B8" w:rsidRPr="00C032F6">
              <w:rPr>
                <w:rFonts w:asciiTheme="majorHAnsi" w:hAnsiTheme="majorHAnsi" w:cstheme="majorHAnsi"/>
                <w:lang w:val="ru-RU"/>
              </w:rPr>
              <w:t xml:space="preserve">по специальному назначению </w:t>
            </w:r>
            <w:r w:rsidRPr="00C032F6">
              <w:rPr>
                <w:rFonts w:asciiTheme="majorHAnsi" w:hAnsiTheme="majorHAnsi" w:cstheme="majorHAnsi"/>
                <w:lang w:val="ru-RU"/>
              </w:rPr>
              <w:t xml:space="preserve">из национального бюджета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9463A9C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6437DBE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63B9A4C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79B18E6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416E76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76B74637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7855B3CF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AE01698" w14:textId="670A15F5" w:rsidR="00DD7B21" w:rsidRPr="00C032F6" w:rsidRDefault="00F92D13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финансирование </w:t>
            </w:r>
            <w:r w:rsidR="006F10B8" w:rsidRPr="00C032F6">
              <w:rPr>
                <w:rFonts w:asciiTheme="majorHAnsi" w:hAnsiTheme="majorHAnsi" w:cstheme="majorHAnsi"/>
                <w:lang w:val="ru-RU"/>
              </w:rPr>
              <w:t xml:space="preserve">по специальному назначению </w:t>
            </w:r>
            <w:r w:rsidRPr="00C032F6">
              <w:rPr>
                <w:rFonts w:asciiTheme="majorHAnsi" w:hAnsiTheme="majorHAnsi" w:cstheme="majorHAnsi"/>
                <w:lang w:val="ru-RU"/>
              </w:rPr>
              <w:t xml:space="preserve">из локального бюджета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51CF8B93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2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22A75B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1F3F714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75A9A2D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9D97702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</w:tr>
      <w:tr w:rsidR="00DD7B21" w:rsidRPr="00C032F6" w14:paraId="5321D778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700D988D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4A23AB4" w14:textId="08F9531D" w:rsidR="00DD7B21" w:rsidRPr="00C032F6" w:rsidRDefault="00F92D13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Гранты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EB2F15E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61E28527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A1B197C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CAD8E9B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9447AA4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3D7593D2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5453F407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3C59DCA" w14:textId="5FF643B8" w:rsidR="00DD7B21" w:rsidRPr="00C032F6" w:rsidRDefault="00F92D13" w:rsidP="000A4324">
            <w:pPr>
              <w:spacing w:after="0" w:line="240" w:lineRule="auto"/>
              <w:ind w:left="-434" w:firstLine="402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Техническая и финансовая помощь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3F4321C7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4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D73AF8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A20A408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1419B47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CEEBA8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272D8E9F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62B4B887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A17F9B2" w14:textId="1F5F0ED9" w:rsidR="00DD7B21" w:rsidRPr="00C032F6" w:rsidRDefault="00F92D13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Другое финансирование или поступления специального назначения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4D2F5A9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C271F9F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03F4FEB1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8DB7D60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765CB1A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74FDC876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19C52C00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C35C55B" w14:textId="4FFB434E" w:rsidR="00DD7B21" w:rsidRPr="00C032F6" w:rsidRDefault="006F10B8" w:rsidP="000A4324">
            <w:pPr>
              <w:spacing w:after="0" w:line="240" w:lineRule="auto"/>
              <w:ind w:right="-26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>Всего средс</w:t>
            </w:r>
            <w:r w:rsidR="00C032F6">
              <w:rPr>
                <w:rFonts w:asciiTheme="majorHAnsi" w:hAnsiTheme="majorHAnsi" w:cstheme="majorHAnsi"/>
                <w:b/>
                <w:bCs/>
                <w:lang w:val="ru-RU"/>
              </w:rPr>
              <w:t>т</w:t>
            </w: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 xml:space="preserve">ва специального назначения </w:t>
            </w:r>
            <w:r w:rsidR="00DD7B21" w:rsidRPr="00C032F6">
              <w:rPr>
                <w:rFonts w:asciiTheme="majorHAnsi" w:hAnsiTheme="majorHAnsi" w:cstheme="majorHAnsi"/>
                <w:b/>
                <w:bCs/>
                <w:lang w:val="ru-RU"/>
              </w:rPr>
              <w:br/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(</w:t>
            </w:r>
            <w:proofErr w:type="spellStart"/>
            <w:r w:rsidR="00044CBE" w:rsidRPr="00C032F6">
              <w:rPr>
                <w:rFonts w:asciiTheme="majorHAnsi" w:hAnsiTheme="majorHAnsi" w:cstheme="majorHAnsi"/>
                <w:lang w:val="ru-RU"/>
              </w:rPr>
              <w:t>рд</w:t>
            </w:r>
            <w:proofErr w:type="spellEnd"/>
            <w:r w:rsidR="00DD7B21" w:rsidRPr="00C032F6">
              <w:rPr>
                <w:rFonts w:asciiTheme="majorHAnsi" w:hAnsiTheme="majorHAnsi" w:cstheme="majorHAnsi"/>
                <w:lang w:val="ru-RU"/>
              </w:rPr>
              <w:t xml:space="preserve">. 1 + 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 xml:space="preserve">.2 + 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 xml:space="preserve">.3 + 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 xml:space="preserve">.4 + 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.5)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5E1073A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6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4DF2DBC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0EA7445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D7B2EEC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9C3BB85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0FF7AFE8" w14:textId="77777777" w:rsidTr="3B33E05F">
        <w:trPr>
          <w:jc w:val="center"/>
        </w:trPr>
        <w:tc>
          <w:tcPr>
            <w:tcW w:w="165" w:type="pct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47004D54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lastRenderedPageBreak/>
              <w:t>2</w:t>
            </w: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1A37018" w14:textId="5F0FE4CE" w:rsidR="00DD7B21" w:rsidRPr="00C032F6" w:rsidRDefault="006F10B8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 xml:space="preserve">Не предопределённые средства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6104E18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A90AE7B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B8294A0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B8CA633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DD0D7E8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5E6ED675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2C241BD8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04CE8AB" w14:textId="4E436916" w:rsidR="00DD7B21" w:rsidRPr="00C032F6" w:rsidRDefault="006F10B8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Пожертвования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1868844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7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1266F9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A950398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1B7E072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62A4390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07700554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5D263CF7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EFDB03E" w14:textId="3C27FD3C" w:rsidR="00DD7B21" w:rsidRPr="00C032F6" w:rsidRDefault="006F10B8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Финансовая помощь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055EEC34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8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5984AC7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E797D7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5D05CBB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5826BD7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</w:tr>
      <w:tr w:rsidR="00DD7B21" w:rsidRPr="00C032F6" w14:paraId="529ABFE7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6F892268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AF9E724" w14:textId="7B7A7153" w:rsidR="00DD7B21" w:rsidRPr="00C032F6" w:rsidRDefault="006F10B8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Другие не предопределённые средства</w:t>
            </w: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025378D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9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ED11695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65C1D5C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6DF13FD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70E81EB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24FE4533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15C0EF37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5A5D2D8" w14:textId="345BDEAA" w:rsidR="00DD7B21" w:rsidRPr="00C032F6" w:rsidRDefault="006F10B8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 xml:space="preserve">Всего не предопределённые средства </w:t>
            </w:r>
            <w:r w:rsidR="00DD7B21" w:rsidRPr="00C032F6">
              <w:rPr>
                <w:rFonts w:asciiTheme="majorHAnsi" w:hAnsiTheme="majorHAnsi" w:cstheme="majorHAnsi"/>
                <w:b/>
                <w:bCs/>
                <w:lang w:val="ru-RU"/>
              </w:rPr>
              <w:br/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(</w:t>
            </w:r>
            <w:r w:rsidR="00044CBE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 xml:space="preserve">.7 + 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 xml:space="preserve">.8 + 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.9)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5967558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10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82098BE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590A0D0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8764C10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D50EF6E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4E3BF493" w14:textId="77777777" w:rsidTr="3B33E05F">
        <w:trPr>
          <w:jc w:val="center"/>
        </w:trPr>
        <w:tc>
          <w:tcPr>
            <w:tcW w:w="165" w:type="pct"/>
            <w:vMerge w:val="restart"/>
            <w:tcBorders>
              <w:top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49B18148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3</w:t>
            </w: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9B97322" w14:textId="21E93C0B" w:rsidR="00DD7B21" w:rsidRPr="00C032F6" w:rsidRDefault="00B22348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>Вклады членов МИГ</w:t>
            </w:r>
            <w:r w:rsidR="00044CBE" w:rsidRPr="00C032F6">
              <w:rPr>
                <w:rFonts w:asciiTheme="majorHAnsi" w:hAnsiTheme="majorHAnsi" w:cstheme="majorHAnsi"/>
                <w:b/>
                <w:bCs/>
                <w:lang w:val="ru-RU"/>
              </w:rPr>
              <w:t>-а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A82C03D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515925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79B0312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0D1949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33F4B64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0F95683A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6D227C8C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F10FC32" w14:textId="01D18944" w:rsidR="00DD7B21" w:rsidRPr="00C032F6" w:rsidRDefault="00C3501A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Плата за присоединение к сети </w:t>
            </w:r>
            <w:r w:rsidR="00B22348" w:rsidRPr="00C032F6">
              <w:rPr>
                <w:rFonts w:asciiTheme="majorHAnsi" w:hAnsiTheme="majorHAnsi" w:cstheme="majorHAnsi"/>
                <w:lang w:val="ru-RU"/>
              </w:rPr>
              <w:t xml:space="preserve">и членские взносы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9A7F563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11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B7DAE08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F8A454C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69126A9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985081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357A02BF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71CC402D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43C6E6A6" w14:textId="407E3060" w:rsidR="00DD7B21" w:rsidRPr="00C032F6" w:rsidRDefault="00B22348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 xml:space="preserve">Другие </w:t>
            </w:r>
            <w:r w:rsidR="00C3501A" w:rsidRPr="00C032F6">
              <w:rPr>
                <w:rFonts w:asciiTheme="majorHAnsi" w:hAnsiTheme="majorHAnsi" w:cstheme="majorHAnsi"/>
                <w:lang w:val="ru-RU"/>
              </w:rPr>
              <w:t xml:space="preserve">взносы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08B4226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12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9758F76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6E0D6BAB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3E87C1B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8EDCA62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 </w:t>
            </w:r>
          </w:p>
        </w:tc>
      </w:tr>
      <w:tr w:rsidR="00DD7B21" w:rsidRPr="00C032F6" w14:paraId="171BFA06" w14:textId="77777777" w:rsidTr="3B33E05F">
        <w:trPr>
          <w:jc w:val="center"/>
        </w:trPr>
        <w:tc>
          <w:tcPr>
            <w:tcW w:w="165" w:type="pct"/>
            <w:vMerge/>
            <w:vAlign w:val="center"/>
            <w:hideMark/>
          </w:tcPr>
          <w:p w14:paraId="24C8178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B3A7998" w14:textId="61FEA418" w:rsidR="00DD7B21" w:rsidRPr="00C032F6" w:rsidRDefault="00C3501A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 xml:space="preserve">Всего взносы </w:t>
            </w:r>
            <w:r w:rsidR="00C032F6" w:rsidRPr="00C032F6">
              <w:rPr>
                <w:rFonts w:asciiTheme="majorHAnsi" w:hAnsiTheme="majorHAnsi" w:cstheme="majorHAnsi"/>
                <w:b/>
                <w:bCs/>
                <w:lang w:val="ru-RU"/>
              </w:rPr>
              <w:t>учредителей</w:t>
            </w: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и членов 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(</w:t>
            </w:r>
            <w:r w:rsidR="00044CBE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 xml:space="preserve">.11 + 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рд.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12)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D578BDD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29DA0B6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42B30AD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7F7060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AB0438B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0145240B" w14:textId="77777777" w:rsidTr="3B33E05F">
        <w:trPr>
          <w:jc w:val="center"/>
        </w:trPr>
        <w:tc>
          <w:tcPr>
            <w:tcW w:w="165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7537972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5</w:t>
            </w: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866C5E8" w14:textId="6BA57C24" w:rsidR="00DD7B21" w:rsidRPr="00C032F6" w:rsidRDefault="00C3501A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lang w:val="ru-RU"/>
              </w:rPr>
              <w:t xml:space="preserve">Другие средства финансирования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9C337AA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14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13B3B3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85A96C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6561652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0FA32813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0E9EB49A" w14:textId="77777777" w:rsidTr="3B33E05F">
        <w:trPr>
          <w:jc w:val="center"/>
        </w:trPr>
        <w:tc>
          <w:tcPr>
            <w:tcW w:w="165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48463E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5F89D2E" w14:textId="46A1DEC3" w:rsidR="00DD7B21" w:rsidRPr="00C032F6" w:rsidRDefault="00C3501A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lang w:val="ru-RU"/>
              </w:rPr>
              <w:t xml:space="preserve">Всего средства финансирования </w:t>
            </w:r>
            <w:r w:rsidR="00DD7B21" w:rsidRPr="00C032F6">
              <w:rPr>
                <w:rFonts w:asciiTheme="majorHAnsi" w:hAnsiTheme="majorHAnsi" w:cstheme="majorHAnsi"/>
                <w:b/>
                <w:lang w:val="ru-RU"/>
              </w:rPr>
              <w:br/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(</w:t>
            </w:r>
            <w:r w:rsidR="00044CBE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.6+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 xml:space="preserve">.10+ 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.13+</w:t>
            </w:r>
            <w:r w:rsidR="00D10C07" w:rsidRPr="00C032F6">
              <w:rPr>
                <w:rFonts w:asciiTheme="majorHAnsi" w:hAnsiTheme="majorHAnsi" w:cstheme="majorHAnsi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lang w:val="ru-RU"/>
              </w:rPr>
              <w:t>.14)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5DB2EF56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15</w:t>
            </w:r>
          </w:p>
        </w:tc>
        <w:tc>
          <w:tcPr>
            <w:tcW w:w="70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34949960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3CCB744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2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F9F78C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3EA4D27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45AE3CAB" w14:textId="77777777" w:rsidTr="3B33E05F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9832CD7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val="ru-RU"/>
              </w:rPr>
            </w:pPr>
          </w:p>
          <w:p w14:paraId="385C3D73" w14:textId="74D3224B" w:rsidR="00DD7B21" w:rsidRPr="00C032F6" w:rsidRDefault="004D48D8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 xml:space="preserve">Активы и </w:t>
            </w:r>
            <w:r w:rsidR="00826333" w:rsidRPr="00C032F6">
              <w:rPr>
                <w:rFonts w:asciiTheme="majorHAnsi" w:hAnsiTheme="majorHAnsi" w:cstheme="majorHAnsi"/>
                <w:b/>
                <w:bCs/>
                <w:lang w:val="ru-RU"/>
              </w:rPr>
              <w:t>задолженности</w:t>
            </w:r>
            <w:r w:rsidRPr="00C032F6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МИГ-а </w:t>
            </w:r>
          </w:p>
        </w:tc>
      </w:tr>
      <w:tr w:rsidR="00BB37D1" w:rsidRPr="00C032F6" w14:paraId="7CB218A9" w14:textId="77777777" w:rsidTr="00BB37D1">
        <w:trPr>
          <w:jc w:val="center"/>
        </w:trPr>
        <w:tc>
          <w:tcPr>
            <w:tcW w:w="165" w:type="pct"/>
            <w:vMerge w:val="restart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A486F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6</w:t>
            </w:r>
          </w:p>
        </w:tc>
        <w:tc>
          <w:tcPr>
            <w:tcW w:w="2136" w:type="pct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01F9BF6B" w14:textId="2B600401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lang w:val="ru-RU"/>
              </w:rPr>
              <w:t xml:space="preserve">Активы 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5312018" w14:textId="20E1A1E3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="Calibri Light" w:eastAsia="Calibri Light" w:hAnsi="Calibri Light" w:cs="Calibri Light"/>
                <w:color w:val="222222"/>
                <w:lang w:val="ru-RU"/>
              </w:rPr>
              <w:t>Начало отчётного периода</w:t>
            </w: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8A929B7" w14:textId="11B13318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="Calibri Light" w:eastAsia="Calibri Light" w:hAnsi="Calibri Light" w:cs="Calibri Light"/>
                <w:color w:val="222222"/>
                <w:lang w:val="ru-RU"/>
              </w:rPr>
              <w:t>Конец отчётного периода</w:t>
            </w:r>
          </w:p>
        </w:tc>
      </w:tr>
      <w:tr w:rsidR="00DD7B21" w:rsidRPr="00C032F6" w14:paraId="4577D42A" w14:textId="77777777" w:rsidTr="3B33E05F">
        <w:trPr>
          <w:jc w:val="center"/>
        </w:trPr>
        <w:tc>
          <w:tcPr>
            <w:tcW w:w="165" w:type="pct"/>
            <w:vMerge/>
            <w:vAlign w:val="center"/>
          </w:tcPr>
          <w:p w14:paraId="5768FAA9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1651B8E" w14:textId="73CADA80" w:rsidR="00DD7B21" w:rsidRPr="00C032F6" w:rsidRDefault="0094729C" w:rsidP="000A4324">
            <w:pPr>
              <w:spacing w:after="0" w:line="240" w:lineRule="auto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 xml:space="preserve">Материальные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EDF0195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16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5C4C99A7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01AF846C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DD7B21" w:rsidRPr="00C032F6" w14:paraId="6FF00AF0" w14:textId="77777777" w:rsidTr="3B33E05F">
        <w:trPr>
          <w:jc w:val="center"/>
        </w:trPr>
        <w:tc>
          <w:tcPr>
            <w:tcW w:w="165" w:type="pct"/>
            <w:vMerge/>
            <w:vAlign w:val="center"/>
          </w:tcPr>
          <w:p w14:paraId="21131A31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4E0867D" w14:textId="1A70553B" w:rsidR="00DD7B21" w:rsidRPr="00C032F6" w:rsidRDefault="0094729C" w:rsidP="000A4324">
            <w:pPr>
              <w:spacing w:after="0" w:line="240" w:lineRule="auto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 xml:space="preserve">Нематериальные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4946E8E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17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D62353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BA18ECD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BB37D1" w:rsidRPr="00C032F6" w14:paraId="3CAE3426" w14:textId="77777777" w:rsidTr="000B132F">
        <w:trPr>
          <w:jc w:val="center"/>
        </w:trPr>
        <w:tc>
          <w:tcPr>
            <w:tcW w:w="165" w:type="pct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66E0896E" w14:textId="534A283F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7</w:t>
            </w:r>
          </w:p>
        </w:tc>
        <w:tc>
          <w:tcPr>
            <w:tcW w:w="2136" w:type="pct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14:paraId="4F051EB2" w14:textId="4C51C70E" w:rsidR="00BB37D1" w:rsidRPr="00255226" w:rsidRDefault="00BB37D1" w:rsidP="002552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val="ru-RU"/>
              </w:rPr>
            </w:pPr>
            <w:r w:rsidRPr="00255226">
              <w:rPr>
                <w:rFonts w:asciiTheme="majorHAnsi" w:hAnsiTheme="majorHAnsi" w:cstheme="majorHAnsi"/>
                <w:b/>
                <w:bCs/>
                <w:lang w:val="ru-RU"/>
              </w:rPr>
              <w:t>Задолженности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277756C" w14:textId="76DB6BB6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="Calibri Light" w:eastAsia="Calibri Light" w:hAnsi="Calibri Light" w:cs="Calibri Light"/>
                <w:color w:val="222222"/>
                <w:lang w:val="ru-RU"/>
              </w:rPr>
              <w:t>Баланс на начало отчётного периода</w:t>
            </w: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0BE07326" w14:textId="4861BEC4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="Calibri Light" w:eastAsia="Calibri Light" w:hAnsi="Calibri Light" w:cs="Calibri Light"/>
                <w:color w:val="222222"/>
                <w:lang w:val="ru-RU"/>
              </w:rPr>
              <w:t>Баланс на конец отчётного периода</w:t>
            </w:r>
          </w:p>
        </w:tc>
      </w:tr>
      <w:tr w:rsidR="00BB37D1" w:rsidRPr="00C032F6" w14:paraId="382BA7EE" w14:textId="77777777" w:rsidTr="000B132F">
        <w:trPr>
          <w:jc w:val="center"/>
        </w:trPr>
        <w:tc>
          <w:tcPr>
            <w:tcW w:w="165" w:type="pct"/>
            <w:vMerge/>
            <w:tcBorders>
              <w:right w:val="single" w:sz="6" w:space="0" w:color="000000" w:themeColor="text1"/>
            </w:tcBorders>
            <w:vAlign w:val="center"/>
          </w:tcPr>
          <w:p w14:paraId="02136A41" w14:textId="4A4B5D71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3DDFE7ED" w14:textId="01A56B92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b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ru-RU"/>
              </w:rPr>
              <w:t xml:space="preserve">Текущие долги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51D13E4C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34FDA3A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0973BD23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BB37D1" w:rsidRPr="00C032F6" w14:paraId="01B5EA7F" w14:textId="77777777" w:rsidTr="000B132F">
        <w:trPr>
          <w:jc w:val="center"/>
        </w:trPr>
        <w:tc>
          <w:tcPr>
            <w:tcW w:w="165" w:type="pct"/>
            <w:vMerge/>
            <w:tcBorders>
              <w:right w:val="single" w:sz="6" w:space="0" w:color="000000" w:themeColor="text1"/>
            </w:tcBorders>
            <w:vAlign w:val="center"/>
          </w:tcPr>
          <w:p w14:paraId="7DD6227C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AF5E4C3" w14:textId="1F9F9DC4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b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sz w:val="20"/>
                <w:szCs w:val="20"/>
                <w:lang w:val="ru-RU"/>
              </w:rPr>
              <w:t xml:space="preserve">Текущие финансовые долги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655CE1A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18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04D09D4E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522F755A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BB37D1" w:rsidRPr="00C032F6" w14:paraId="53E779F3" w14:textId="77777777" w:rsidTr="000B132F">
        <w:trPr>
          <w:jc w:val="center"/>
        </w:trPr>
        <w:tc>
          <w:tcPr>
            <w:tcW w:w="165" w:type="pct"/>
            <w:vMerge/>
            <w:tcBorders>
              <w:right w:val="single" w:sz="6" w:space="0" w:color="000000" w:themeColor="text1"/>
            </w:tcBorders>
            <w:vAlign w:val="center"/>
          </w:tcPr>
          <w:p w14:paraId="3AF1B3B9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58892C7" w14:textId="4780CBB3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b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Задолженности перед персоналом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373D394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19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D88B533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109C369A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BB37D1" w:rsidRPr="00C032F6" w14:paraId="60776A0E" w14:textId="77777777" w:rsidTr="000B132F">
        <w:trPr>
          <w:jc w:val="center"/>
        </w:trPr>
        <w:tc>
          <w:tcPr>
            <w:tcW w:w="165" w:type="pct"/>
            <w:vMerge/>
            <w:tcBorders>
              <w:right w:val="single" w:sz="6" w:space="0" w:color="000000" w:themeColor="text1"/>
            </w:tcBorders>
            <w:vAlign w:val="center"/>
          </w:tcPr>
          <w:p w14:paraId="723E4E78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5B5540B6" w14:textId="7335295F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b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Задолженности по социальному и медицинскому страхованию 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0A06E57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20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55B5F2D8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0323065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BB37D1" w:rsidRPr="00C032F6" w14:paraId="04AC1C2D" w14:textId="77777777" w:rsidTr="000B132F">
        <w:trPr>
          <w:jc w:val="center"/>
        </w:trPr>
        <w:tc>
          <w:tcPr>
            <w:tcW w:w="165" w:type="pct"/>
            <w:vMerge/>
            <w:tcBorders>
              <w:right w:val="single" w:sz="6" w:space="0" w:color="000000" w:themeColor="text1"/>
            </w:tcBorders>
            <w:vAlign w:val="center"/>
          </w:tcPr>
          <w:p w14:paraId="602C9358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91D8544" w14:textId="5344E36F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b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Задолженности перед бюджетом 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C8E4390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21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28C2DE8E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56E0AF26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BB37D1" w:rsidRPr="00C032F6" w14:paraId="71DD9B18" w14:textId="77777777" w:rsidTr="000B132F">
        <w:trPr>
          <w:jc w:val="center"/>
        </w:trPr>
        <w:tc>
          <w:tcPr>
            <w:tcW w:w="165" w:type="pct"/>
            <w:vMerge/>
            <w:tcBorders>
              <w:right w:val="single" w:sz="6" w:space="0" w:color="000000" w:themeColor="text1"/>
            </w:tcBorders>
            <w:vAlign w:val="center"/>
          </w:tcPr>
          <w:p w14:paraId="59C195E1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470B24A0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ru-RU"/>
              </w:rPr>
              <w:t>Всего текущие долги</w:t>
            </w:r>
          </w:p>
          <w:p w14:paraId="729FC708" w14:textId="312113EB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b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(рд.16 + рд.17 + рд.18 + рд.19)</w:t>
            </w:r>
          </w:p>
        </w:tc>
        <w:tc>
          <w:tcPr>
            <w:tcW w:w="2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6A36621" w14:textId="77777777" w:rsidR="00BB37D1" w:rsidRPr="00C032F6" w:rsidRDefault="00BB37D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ru-RU"/>
              </w:rPr>
            </w:pPr>
            <w:r w:rsidRPr="00C032F6">
              <w:rPr>
                <w:rFonts w:asciiTheme="majorHAnsi" w:hAnsiTheme="majorHAnsi" w:cstheme="majorHAnsi"/>
                <w:lang w:val="ru-RU"/>
              </w:rPr>
              <w:t>22</w:t>
            </w:r>
          </w:p>
        </w:tc>
        <w:tc>
          <w:tcPr>
            <w:tcW w:w="1372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591F34D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7B2FBFCA" w14:textId="77777777" w:rsidR="00BB37D1" w:rsidRPr="00C032F6" w:rsidRDefault="00BB37D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0EBF1447" w14:textId="77777777" w:rsidR="00DD7B21" w:rsidRPr="00C032F6" w:rsidRDefault="00DD7B21" w:rsidP="00DD7B21">
      <w:pPr>
        <w:spacing w:after="0" w:line="240" w:lineRule="auto"/>
        <w:rPr>
          <w:rFonts w:asciiTheme="majorHAnsi" w:hAnsiTheme="majorHAnsi" w:cstheme="majorHAnsi"/>
          <w:sz w:val="18"/>
          <w:lang w:val="ru-RU"/>
        </w:rPr>
      </w:pPr>
      <w:bookmarkStart w:id="0" w:name="_GoBack"/>
      <w:bookmarkEnd w:id="0"/>
    </w:p>
    <w:p w14:paraId="53799BCB" w14:textId="77777777" w:rsidR="00DD7B21" w:rsidRPr="00C032F6" w:rsidRDefault="00DD7B21" w:rsidP="00DD7B21">
      <w:pPr>
        <w:spacing w:after="0" w:line="240" w:lineRule="auto"/>
        <w:ind w:right="-342" w:firstLine="3119"/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14:paraId="7B5A96D4" w14:textId="222D6774" w:rsidR="00DD7B21" w:rsidRPr="00C032F6" w:rsidRDefault="008D07E1" w:rsidP="00DD7B21">
      <w:pPr>
        <w:spacing w:after="0" w:line="240" w:lineRule="auto"/>
        <w:ind w:right="-342" w:firstLine="3119"/>
        <w:rPr>
          <w:rFonts w:asciiTheme="majorHAnsi" w:hAnsiTheme="majorHAnsi" w:cstheme="majorHAnsi"/>
          <w:sz w:val="32"/>
          <w:szCs w:val="24"/>
          <w:lang w:val="ru-RU"/>
        </w:rPr>
      </w:pPr>
      <w:r w:rsidRPr="00C032F6">
        <w:rPr>
          <w:rFonts w:asciiTheme="majorHAnsi" w:hAnsiTheme="majorHAnsi" w:cstheme="majorHAnsi"/>
          <w:b/>
          <w:bCs/>
          <w:sz w:val="24"/>
          <w:szCs w:val="24"/>
          <w:lang w:val="ru-RU"/>
        </w:rPr>
        <w:t xml:space="preserve">Ситуация о доходах и расходах </w:t>
      </w:r>
      <w:r w:rsidR="00DD7B21" w:rsidRPr="00C032F6">
        <w:rPr>
          <w:rFonts w:asciiTheme="majorHAnsi" w:hAnsiTheme="majorHAnsi" w:cstheme="majorHAnsi"/>
          <w:b/>
          <w:bCs/>
          <w:sz w:val="32"/>
          <w:szCs w:val="24"/>
          <w:lang w:val="ru-RU"/>
        </w:rPr>
        <w:tab/>
      </w:r>
      <w:r w:rsidR="00DD7B21" w:rsidRPr="00C032F6">
        <w:rPr>
          <w:rFonts w:asciiTheme="majorHAnsi" w:hAnsiTheme="majorHAnsi" w:cstheme="majorHAnsi"/>
          <w:b/>
          <w:bCs/>
          <w:sz w:val="32"/>
          <w:szCs w:val="24"/>
          <w:lang w:val="ru-RU"/>
        </w:rPr>
        <w:tab/>
      </w:r>
      <w:r w:rsidR="00DD7B21" w:rsidRPr="00C032F6">
        <w:rPr>
          <w:rFonts w:asciiTheme="majorHAnsi" w:hAnsiTheme="majorHAnsi" w:cstheme="majorHAnsi"/>
          <w:b/>
          <w:bCs/>
          <w:sz w:val="32"/>
          <w:szCs w:val="24"/>
          <w:lang w:val="ru-RU"/>
        </w:rPr>
        <w:tab/>
      </w:r>
      <w:r w:rsidR="00DD7B21" w:rsidRPr="00C032F6">
        <w:rPr>
          <w:rFonts w:asciiTheme="majorHAnsi" w:hAnsiTheme="majorHAnsi" w:cstheme="majorHAnsi"/>
          <w:b/>
          <w:bCs/>
          <w:sz w:val="32"/>
          <w:szCs w:val="24"/>
          <w:lang w:val="ru-RU"/>
        </w:rPr>
        <w:tab/>
        <w:t xml:space="preserve"> </w:t>
      </w:r>
    </w:p>
    <w:p w14:paraId="5D594C48" w14:textId="51013574" w:rsidR="00DD7B21" w:rsidRPr="00C032F6" w:rsidRDefault="008D07E1" w:rsidP="00DD7B21">
      <w:pPr>
        <w:spacing w:after="120" w:line="240" w:lineRule="auto"/>
        <w:jc w:val="center"/>
        <w:rPr>
          <w:rFonts w:asciiTheme="majorHAnsi" w:hAnsiTheme="majorHAnsi" w:cstheme="majorHAnsi"/>
          <w:b/>
          <w:bCs/>
          <w:lang w:val="ru-RU"/>
        </w:rPr>
      </w:pPr>
      <w:r w:rsidRPr="00C032F6">
        <w:rPr>
          <w:rFonts w:asciiTheme="majorHAnsi" w:hAnsiTheme="majorHAnsi" w:cstheme="majorHAnsi"/>
          <w:b/>
          <w:bCs/>
          <w:lang w:val="ru-RU"/>
        </w:rPr>
        <w:t>от</w:t>
      </w:r>
      <w:r w:rsidR="00DD7B21" w:rsidRPr="00C032F6">
        <w:rPr>
          <w:rFonts w:asciiTheme="majorHAnsi" w:hAnsiTheme="majorHAnsi" w:cstheme="majorHAnsi"/>
          <w:b/>
          <w:bCs/>
          <w:lang w:val="ru-RU"/>
        </w:rPr>
        <w:t xml:space="preserve"> _____________ </w:t>
      </w:r>
      <w:r w:rsidRPr="00C032F6">
        <w:rPr>
          <w:rFonts w:asciiTheme="majorHAnsi" w:hAnsiTheme="majorHAnsi" w:cstheme="majorHAnsi"/>
          <w:b/>
          <w:bCs/>
          <w:lang w:val="ru-RU"/>
        </w:rPr>
        <w:t>до</w:t>
      </w:r>
      <w:r w:rsidR="00DD7B21" w:rsidRPr="00C032F6">
        <w:rPr>
          <w:rFonts w:asciiTheme="majorHAnsi" w:hAnsiTheme="majorHAnsi" w:cstheme="majorHAnsi"/>
          <w:b/>
          <w:bCs/>
          <w:lang w:val="ru-RU"/>
        </w:rPr>
        <w:t xml:space="preserve"> _______________20__</w:t>
      </w:r>
    </w:p>
    <w:tbl>
      <w:tblPr>
        <w:tblpPr w:leftFromText="180" w:rightFromText="180" w:vertAnchor="text" w:horzAnchor="margin" w:tblpXSpec="center" w:tblpY="269"/>
        <w:tblW w:w="5299" w:type="pct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6351"/>
      </w:tblGrid>
      <w:tr w:rsidR="00976877" w:rsidRPr="00C032F6" w14:paraId="25458311" w14:textId="77777777" w:rsidTr="00976877">
        <w:tc>
          <w:tcPr>
            <w:tcW w:w="17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45D05D5E" w14:textId="064415FD" w:rsidR="00DD7B21" w:rsidRPr="00C032F6" w:rsidRDefault="00F35D80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Показатели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14:paraId="659AB89C" w14:textId="7BAB4178" w:rsidR="00DD7B21" w:rsidRPr="00C032F6" w:rsidRDefault="008D07E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proofErr w:type="spellStart"/>
            <w:r w:rsidRPr="00C032F6">
              <w:rPr>
                <w:rFonts w:asciiTheme="majorHAnsi" w:hAnsiTheme="majorHAnsi" w:cstheme="majorHAnsi"/>
                <w:bCs/>
                <w:lang w:val="ru-RU"/>
              </w:rPr>
              <w:t>К</w:t>
            </w:r>
            <w:r w:rsidR="00DD7B21" w:rsidRPr="00C032F6">
              <w:rPr>
                <w:rFonts w:asciiTheme="majorHAnsi" w:hAnsiTheme="majorHAnsi" w:cstheme="majorHAnsi"/>
                <w:bCs/>
                <w:lang w:val="ru-RU"/>
              </w:rPr>
              <w:t>o</w:t>
            </w:r>
            <w:r w:rsidRPr="00C032F6">
              <w:rPr>
                <w:rFonts w:asciiTheme="majorHAnsi" w:hAnsiTheme="majorHAnsi" w:cstheme="majorHAnsi"/>
                <w:bCs/>
                <w:lang w:val="ru-RU"/>
              </w:rPr>
              <w:t>д</w:t>
            </w:r>
            <w:proofErr w:type="spellEnd"/>
            <w:r w:rsidR="00DD7B21" w:rsidRPr="00C032F6">
              <w:rPr>
                <w:rFonts w:asciiTheme="majorHAnsi" w:hAnsiTheme="majorHAnsi" w:cstheme="majorHAnsi"/>
                <w:bCs/>
                <w:lang w:val="ru-RU"/>
              </w:rPr>
              <w:t xml:space="preserve"> </w:t>
            </w:r>
            <w:proofErr w:type="spellStart"/>
            <w:r w:rsidR="00F80D8F" w:rsidRPr="00C032F6">
              <w:rPr>
                <w:rFonts w:asciiTheme="majorHAnsi" w:hAnsiTheme="majorHAnsi" w:cstheme="majorHAnsi"/>
                <w:bCs/>
                <w:lang w:val="ru-RU"/>
              </w:rPr>
              <w:t>рд</w:t>
            </w:r>
            <w:proofErr w:type="spellEnd"/>
            <w:r w:rsidR="00DD7B21" w:rsidRPr="00C032F6">
              <w:rPr>
                <w:rFonts w:asciiTheme="majorHAnsi" w:hAnsiTheme="majorHAnsi" w:cstheme="majorHAnsi"/>
                <w:bCs/>
                <w:lang w:val="ru-RU"/>
              </w:rPr>
              <w:t>.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343A" w14:textId="2F0975EF" w:rsidR="00DD7B21" w:rsidRPr="00C032F6" w:rsidRDefault="00F35D80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Отчётный период</w:t>
            </w:r>
          </w:p>
        </w:tc>
      </w:tr>
      <w:tr w:rsidR="00976877" w:rsidRPr="00C032F6" w14:paraId="1E4BA7ED" w14:textId="77777777" w:rsidTr="00976877">
        <w:tc>
          <w:tcPr>
            <w:tcW w:w="17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76C1EF86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090EEB68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2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B4D9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ru-RU"/>
              </w:rPr>
            </w:pPr>
            <w:r w:rsidRPr="00C032F6">
              <w:rPr>
                <w:rFonts w:asciiTheme="majorHAnsi" w:hAnsiTheme="majorHAnsi" w:cstheme="majorHAnsi"/>
                <w:bCs/>
                <w:lang w:val="ru-RU"/>
              </w:rPr>
              <w:t>3</w:t>
            </w:r>
          </w:p>
        </w:tc>
      </w:tr>
      <w:tr w:rsidR="00976877" w:rsidRPr="00C032F6" w14:paraId="64B51A63" w14:textId="77777777" w:rsidTr="00976877">
        <w:tc>
          <w:tcPr>
            <w:tcW w:w="17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5775E053" w14:textId="53936C26" w:rsidR="00DD7B21" w:rsidRPr="00C032F6" w:rsidRDefault="000231E3" w:rsidP="000A432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Доходы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602BB6F4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9093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976877" w:rsidRPr="00C032F6" w14:paraId="7030DCC5" w14:textId="77777777" w:rsidTr="00976877">
        <w:tc>
          <w:tcPr>
            <w:tcW w:w="17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2C230A5" w14:textId="596FABB4" w:rsidR="00DD7B21" w:rsidRPr="00C032F6" w:rsidRDefault="000231E3" w:rsidP="000A432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Расходы 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3ED0D3E7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13F7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976877" w:rsidRPr="00C032F6" w14:paraId="344A4E60" w14:textId="77777777" w:rsidTr="00976877">
        <w:tc>
          <w:tcPr>
            <w:tcW w:w="17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D925D17" w14:textId="2E5997DC" w:rsidR="00DD7B21" w:rsidRPr="00C032F6" w:rsidRDefault="000231E3" w:rsidP="000A432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>Излишки</w:t>
            </w:r>
            <w:r w:rsidR="00DD7B21" w:rsidRPr="00C032F6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 xml:space="preserve"> (</w:t>
            </w:r>
            <w:r w:rsidRPr="00C032F6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>дефицит</w:t>
            </w:r>
            <w:r w:rsidR="00DD7B21" w:rsidRPr="00C032F6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 xml:space="preserve">) </w:t>
            </w:r>
            <w:r w:rsidR="00DD7B21"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(</w:t>
            </w: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.1 – </w:t>
            </w: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рд</w:t>
            </w:r>
            <w:r w:rsidR="00DD7B21"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.2)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30A0803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9A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976877" w:rsidRPr="00C032F6" w14:paraId="342E9B61" w14:textId="77777777" w:rsidTr="00976877">
        <w:tc>
          <w:tcPr>
            <w:tcW w:w="17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21AD91E5" w14:textId="11846204" w:rsidR="00DD7B21" w:rsidRPr="00C032F6" w:rsidRDefault="000231E3" w:rsidP="000A432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Расходы по налогам и сборам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14:paraId="1AC2C095" w14:textId="77777777" w:rsidR="00DD7B21" w:rsidRPr="00C032F6" w:rsidRDefault="00DD7B21" w:rsidP="000A432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C032F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C50F" w14:textId="77777777" w:rsidR="00DD7B21" w:rsidRPr="00C032F6" w:rsidRDefault="00DD7B21" w:rsidP="000A4324">
            <w:p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7B0BA44A" w14:textId="77777777" w:rsidR="008A6EFC" w:rsidRPr="00C032F6" w:rsidRDefault="008A6EFC" w:rsidP="00DD7B2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18"/>
          <w:szCs w:val="28"/>
          <w:lang w:val="ru-RU"/>
        </w:rPr>
      </w:pPr>
    </w:p>
    <w:sectPr w:rsidR="008A6EFC" w:rsidRPr="00C032F6" w:rsidSect="008107D7">
      <w:type w:val="continuous"/>
      <w:pgSz w:w="11907" w:h="16840" w:code="9"/>
      <w:pgMar w:top="284" w:right="851" w:bottom="284" w:left="851" w:header="57" w:footer="845" w:gutter="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3178" w14:textId="77777777" w:rsidR="00326B58" w:rsidRDefault="00326B58" w:rsidP="00DD7B21">
      <w:pPr>
        <w:spacing w:after="0" w:line="240" w:lineRule="auto"/>
      </w:pPr>
      <w:r>
        <w:separator/>
      </w:r>
    </w:p>
  </w:endnote>
  <w:endnote w:type="continuationSeparator" w:id="0">
    <w:p w14:paraId="78E1D4F6" w14:textId="77777777" w:rsidR="00326B58" w:rsidRDefault="00326B58" w:rsidP="00DD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D609" w14:textId="3DA78764" w:rsidR="00E75A46" w:rsidRDefault="00E75A46" w:rsidP="00E75A46">
    <w:pPr>
      <w:pStyle w:val="Footer"/>
      <w:tabs>
        <w:tab w:val="left" w:pos="3544"/>
      </w:tabs>
      <w:rPr>
        <w:rStyle w:val="normaltextrun"/>
        <w:rFonts w:ascii="Calibri Light" w:hAnsi="Calibri Light" w:cs="Calibri Light"/>
        <w:b/>
        <w:bCs/>
        <w:i/>
        <w:iCs/>
        <w:color w:val="1F497D"/>
        <w:sz w:val="18"/>
        <w:szCs w:val="18"/>
        <w:shd w:val="clear" w:color="auto" w:fill="FFFFFF"/>
      </w:rPr>
    </w:pPr>
    <w:r w:rsidRPr="006E5752">
      <w:rPr>
        <w:rStyle w:val="normaltextrun"/>
        <w:rFonts w:ascii="Calibri Light" w:hAnsi="Calibri Light" w:cs="Calibri Light"/>
        <w:i/>
        <w:iCs/>
        <w:noProof/>
        <w:color w:val="1F497D"/>
        <w:shd w:val="clear" w:color="auto" w:fill="FFFFFF"/>
      </w:rPr>
      <w:drawing>
        <wp:anchor distT="0" distB="0" distL="114300" distR="114300" simplePos="0" relativeHeight="251661824" behindDoc="1" locked="0" layoutInCell="1" allowOverlap="1" wp14:anchorId="581DBC3E" wp14:editId="72D65BC2">
          <wp:simplePos x="0" y="0"/>
          <wp:positionH relativeFrom="column">
            <wp:posOffset>583703</wp:posOffset>
          </wp:positionH>
          <wp:positionV relativeFrom="paragraph">
            <wp:posOffset>-125730</wp:posOffset>
          </wp:positionV>
          <wp:extent cx="2211070" cy="1249680"/>
          <wp:effectExtent l="0" t="0" r="0" b="0"/>
          <wp:wrapTight wrapText="bothSides">
            <wp:wrapPolygon edited="0">
              <wp:start x="8188" y="2963"/>
              <wp:lineTo x="8002" y="18439"/>
              <wp:lineTo x="13399" y="18439"/>
              <wp:lineTo x="13585" y="7244"/>
              <wp:lineTo x="11538" y="4610"/>
              <wp:lineTo x="9305" y="2963"/>
              <wp:lineTo x="8188" y="2963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2A96A1" w14:textId="4BD37801" w:rsidR="00BE6EEE" w:rsidRPr="00FA482F" w:rsidRDefault="00FA482F" w:rsidP="003C17F0">
    <w:pPr>
      <w:pStyle w:val="Heading1"/>
      <w:spacing w:before="0" w:line="240" w:lineRule="auto"/>
      <w:ind w:left="3969"/>
      <w:jc w:val="both"/>
      <w:rPr>
        <w:rFonts w:ascii="Calibri Light" w:hAnsi="Calibri Light" w:cs="Calibri Light"/>
        <w:i/>
        <w:color w:val="0070C0"/>
        <w:sz w:val="16"/>
        <w:szCs w:val="16"/>
        <w:lang w:val="ru-RU"/>
      </w:rPr>
    </w:pPr>
    <w:r w:rsidRPr="00EF499F">
      <w:rPr>
        <w:rStyle w:val="normaltextrun"/>
        <w:rFonts w:ascii="Calibri Light" w:hAnsi="Calibri Light" w:cs="Calibri Light"/>
        <w:i/>
        <w:iCs/>
        <w:noProof/>
        <w:color w:val="1F497D"/>
        <w:sz w:val="16"/>
        <w:szCs w:val="16"/>
        <w:shd w:val="clear" w:color="auto" w:fill="FFFFFF"/>
      </w:rPr>
      <w:drawing>
        <wp:anchor distT="0" distB="0" distL="114300" distR="114300" simplePos="0" relativeHeight="251662848" behindDoc="1" locked="0" layoutInCell="1" allowOverlap="1" wp14:anchorId="6FBD4E66" wp14:editId="02E9C647">
          <wp:simplePos x="0" y="0"/>
          <wp:positionH relativeFrom="column">
            <wp:posOffset>-12065</wp:posOffset>
          </wp:positionH>
          <wp:positionV relativeFrom="paragraph">
            <wp:posOffset>35560</wp:posOffset>
          </wp:positionV>
          <wp:extent cx="958850" cy="692785"/>
          <wp:effectExtent l="0" t="0" r="0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A46" w:rsidRPr="00EF499F">
      <w:rPr>
        <w:rStyle w:val="normaltextrun"/>
        <w:rFonts w:ascii="Calibri Light" w:hAnsi="Calibri Light" w:cs="Calibri Light"/>
        <w:i/>
        <w:iCs/>
        <w:noProof/>
        <w:color w:val="1F497D"/>
        <w:sz w:val="16"/>
        <w:szCs w:val="16"/>
        <w:shd w:val="clear" w:color="auto" w:fill="FFFFFF"/>
      </w:rPr>
      <w:drawing>
        <wp:anchor distT="36195" distB="36195" distL="36195" distR="36195" simplePos="0" relativeHeight="251659776" behindDoc="1" locked="0" layoutInCell="1" allowOverlap="1" wp14:anchorId="25687184" wp14:editId="32D799E3">
          <wp:simplePos x="0" y="0"/>
          <wp:positionH relativeFrom="column">
            <wp:posOffset>5019040</wp:posOffset>
          </wp:positionH>
          <wp:positionV relativeFrom="paragraph">
            <wp:posOffset>9838055</wp:posOffset>
          </wp:positionV>
          <wp:extent cx="864235" cy="63563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35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75A46" w:rsidRPr="00EF499F">
      <w:rPr>
        <w:rStyle w:val="normaltextrun"/>
        <w:rFonts w:ascii="Calibri Light" w:hAnsi="Calibri Light" w:cs="Calibri Light"/>
        <w:i/>
        <w:iCs/>
        <w:noProof/>
        <w:color w:val="1F497D"/>
        <w:sz w:val="16"/>
        <w:szCs w:val="16"/>
        <w:shd w:val="clear" w:color="auto" w:fill="FFFFFF"/>
      </w:rPr>
      <mc:AlternateContent>
        <mc:Choice Requires="wps">
          <w:drawing>
            <wp:anchor distT="0" distB="0" distL="114935" distR="114935" simplePos="0" relativeHeight="251660800" behindDoc="1" locked="0" layoutInCell="1" allowOverlap="1" wp14:anchorId="14377781" wp14:editId="2EF041C4">
              <wp:simplePos x="0" y="0"/>
              <wp:positionH relativeFrom="column">
                <wp:posOffset>217805</wp:posOffset>
              </wp:positionH>
              <wp:positionV relativeFrom="paragraph">
                <wp:posOffset>3875405</wp:posOffset>
              </wp:positionV>
              <wp:extent cx="5495290" cy="72580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7258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6AA29" w14:textId="77777777" w:rsidR="00E75A46" w:rsidRPr="00F36673" w:rsidRDefault="00E75A46" w:rsidP="00E75A46">
                          <w:pPr>
                            <w:rPr>
                              <w:rFonts w:ascii="Arial Narrow" w:hAnsi="Arial Narrow" w:cs="DejaVu Sans Condensed"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Centrul</w:t>
                          </w:r>
                          <w:proofErr w:type="spellEnd"/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Informare</w:t>
                          </w:r>
                          <w:proofErr w:type="spellEnd"/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pentru</w:t>
                          </w:r>
                          <w:proofErr w:type="spellEnd"/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Autoritățile</w:t>
                          </w:r>
                          <w:proofErr w:type="spellEnd"/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Locale </w:t>
                          </w:r>
                          <w:r w:rsidRPr="00F36673"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F36673"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>în</w:t>
                          </w:r>
                          <w:proofErr w:type="spellEnd"/>
                          <w:r w:rsidRPr="00F36673"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36673"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>sediul</w:t>
                          </w:r>
                          <w:proofErr w:type="spellEnd"/>
                          <w:r w:rsidRPr="00F36673"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 xml:space="preserve"> ADR-</w:t>
                          </w:r>
                          <w:proofErr w:type="spellStart"/>
                          <w:r w:rsidRPr="00F36673"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>Centru</w:t>
                          </w:r>
                          <w:proofErr w:type="spellEnd"/>
                          <w:r w:rsidRPr="00F36673"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36673"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Information Center for Local Authorities</w:t>
                          </w:r>
                        </w:p>
                        <w:p w14:paraId="100ABAD1" w14:textId="77777777" w:rsidR="00E75A46" w:rsidRPr="00F36673" w:rsidRDefault="00E75A46" w:rsidP="00E75A46">
                          <w:pPr>
                            <w:rPr>
                              <w:rFonts w:ascii="Arial Narrow" w:hAnsi="Arial Narrow" w:cs="DejaVu Sans Condensed"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>str.Alexandru</w:t>
                          </w:r>
                          <w:proofErr w:type="spellEnd"/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>cel</w:t>
                          </w:r>
                          <w:proofErr w:type="spellEnd"/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 xml:space="preserve"> Bun 33 MD-6801 </w:t>
                          </w:r>
                          <w:proofErr w:type="spellStart"/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>Ialoveni</w:t>
                          </w:r>
                          <w:proofErr w:type="spellEnd"/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 xml:space="preserve"> Moldova Tel:+373 268 93408 Fax: +373 268 2 26 92 </w:t>
                          </w:r>
                          <w:hyperlink r:id="rId4" w:history="1">
                            <w:r w:rsidRPr="00F36673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www.centruinfo.org</w:t>
                            </w:r>
                          </w:hyperlink>
                        </w:p>
                        <w:p w14:paraId="06ADA830" w14:textId="77777777" w:rsidR="00E75A46" w:rsidRPr="00F36673" w:rsidRDefault="00E75A46" w:rsidP="00E75A46">
                          <w:pPr>
                            <w:rPr>
                              <w:rFonts w:ascii="Arial Narrow" w:hAnsi="Arial Narrow" w:cs="DejaVu Sans Condensed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4F19FF1F" w14:textId="77777777" w:rsidR="00E75A46" w:rsidRPr="00F01014" w:rsidRDefault="00E75A46" w:rsidP="00E75A46">
                          <w:pP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>Reprezentanța</w:t>
                          </w:r>
                          <w:proofErr w:type="spellEnd"/>
                          <w: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>Fundației</w:t>
                          </w:r>
                          <w:proofErr w:type="spellEnd"/>
                          <w: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 xml:space="preserve"> „</w:t>
                          </w:r>
                          <w:proofErr w:type="spellStart"/>
                          <w:r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Fundacja</w:t>
                          </w:r>
                          <w:proofErr w:type="spellEnd"/>
                          <w:r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Solidarności</w:t>
                          </w:r>
                          <w:proofErr w:type="spellEnd"/>
                          <w:r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Międzynarodowej</w:t>
                          </w:r>
                          <w:proofErr w:type="spellEnd"/>
                          <w:r>
                            <w:rPr>
                              <w:rFonts w:ascii="Arial Narrow" w:hAnsi="Arial Narrow" w:cs="DejaVu Sans Condensed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” </w:t>
                          </w:r>
                          <w:proofErr w:type="spellStart"/>
                          <w: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>Republica</w:t>
                          </w:r>
                          <w:proofErr w:type="spellEnd"/>
                          <w:r>
                            <w:rPr>
                              <w:rFonts w:ascii="Arial Narrow" w:hAnsi="Arial Narrow" w:cs="DejaVu Sans Condensed"/>
                              <w:i/>
                              <w:iCs/>
                              <w:sz w:val="20"/>
                              <w:szCs w:val="20"/>
                            </w:rPr>
                            <w:t xml:space="preserve"> Moldova</w:t>
                          </w:r>
                        </w:p>
                        <w:p w14:paraId="335D1F41" w14:textId="77777777" w:rsidR="00E75A46" w:rsidRPr="00F36673" w:rsidRDefault="00E75A46" w:rsidP="00E75A46">
                          <w:pP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</w:pPr>
                          <w:r w:rsidRPr="000766B8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 xml:space="preserve">(Solidarity Fund PL) </w:t>
                          </w:r>
                          <w:hyperlink r:id="rId5" w:history="1">
                            <w:r w:rsidRPr="00F36673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www.solidarityfund.pl</w:t>
                            </w:r>
                          </w:hyperlink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>codul</w:t>
                          </w:r>
                          <w:proofErr w:type="spellEnd"/>
                          <w:r w:rsidRPr="00F36673">
                            <w:rPr>
                              <w:rFonts w:ascii="Arial Narrow" w:hAnsi="Arial Narrow"/>
                              <w:i/>
                              <w:iCs/>
                              <w:sz w:val="20"/>
                              <w:szCs w:val="20"/>
                            </w:rPr>
                            <w:t xml:space="preserve"> IDNO:1013620007086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778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17.15pt;margin-top:305.15pt;width:432.7pt;height:57.1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" stroked="f">
              <v:fill opacity="0"/>
              <v:textbox inset="0,0,0,0">
                <w:txbxContent>
                  <w:p w14:paraId="5596AA29" w14:textId="77777777" w:rsidR="00E75A46" w:rsidRPr="00F36673" w:rsidRDefault="00E75A46" w:rsidP="00E75A46">
                    <w:pPr>
                      <w:rPr>
                        <w:rFonts w:ascii="Arial Narrow" w:hAnsi="Arial Narrow" w:cs="DejaVu Sans Condensed"/>
                        <w:i/>
                        <w:sz w:val="20"/>
                        <w:szCs w:val="20"/>
                      </w:rPr>
                    </w:pPr>
                    <w:proofErr w:type="spellStart"/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>Centrul</w:t>
                    </w:r>
                    <w:proofErr w:type="spellEnd"/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>Informare</w:t>
                    </w:r>
                    <w:proofErr w:type="spellEnd"/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>pentru</w:t>
                    </w:r>
                    <w:proofErr w:type="spellEnd"/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>Autoritățile</w:t>
                    </w:r>
                    <w:proofErr w:type="spellEnd"/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Locale </w:t>
                    </w:r>
                    <w:r w:rsidRPr="00F36673"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>(</w:t>
                    </w:r>
                    <w:proofErr w:type="spellStart"/>
                    <w:r w:rsidRPr="00F36673"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>în</w:t>
                    </w:r>
                    <w:proofErr w:type="spellEnd"/>
                    <w:r w:rsidRPr="00F36673"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36673"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>sediul</w:t>
                    </w:r>
                    <w:proofErr w:type="spellEnd"/>
                    <w:r w:rsidRPr="00F36673"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 xml:space="preserve"> ADR-</w:t>
                    </w:r>
                    <w:proofErr w:type="spellStart"/>
                    <w:r w:rsidRPr="00F36673"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>Centru</w:t>
                    </w:r>
                    <w:proofErr w:type="spellEnd"/>
                    <w:r w:rsidRPr="00F36673"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 xml:space="preserve">) </w:t>
                    </w:r>
                    <w:r w:rsidRPr="00F36673"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>Information Center for Local Authorities</w:t>
                    </w:r>
                  </w:p>
                  <w:p w14:paraId="100ABAD1" w14:textId="77777777" w:rsidR="00E75A46" w:rsidRPr="00F36673" w:rsidRDefault="00E75A46" w:rsidP="00E75A46">
                    <w:pPr>
                      <w:rPr>
                        <w:rFonts w:ascii="Arial Narrow" w:hAnsi="Arial Narrow" w:cs="DejaVu Sans Condensed"/>
                        <w:i/>
                        <w:sz w:val="20"/>
                        <w:szCs w:val="20"/>
                      </w:rPr>
                    </w:pPr>
                    <w:proofErr w:type="spellStart"/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>str.Alexandru</w:t>
                    </w:r>
                    <w:proofErr w:type="spellEnd"/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>cel</w:t>
                    </w:r>
                    <w:proofErr w:type="spellEnd"/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 xml:space="preserve"> Bun 33 MD-6801 </w:t>
                    </w:r>
                    <w:proofErr w:type="spellStart"/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>Ialoveni</w:t>
                    </w:r>
                    <w:proofErr w:type="spellEnd"/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 xml:space="preserve"> Moldova Tel:+373 268 93408 Fax: +373 268 2 26 92 </w:t>
                    </w:r>
                    <w:hyperlink r:id="rId6" w:history="1">
                      <w:r w:rsidRPr="00F36673">
                        <w:rPr>
                          <w:rStyle w:val="Hyperlink"/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www.centruinfo.org</w:t>
                      </w:r>
                    </w:hyperlink>
                  </w:p>
                  <w:p w14:paraId="06ADA830" w14:textId="77777777" w:rsidR="00E75A46" w:rsidRPr="00F36673" w:rsidRDefault="00E75A46" w:rsidP="00E75A46">
                    <w:pPr>
                      <w:rPr>
                        <w:rFonts w:ascii="Arial Narrow" w:hAnsi="Arial Narrow" w:cs="DejaVu Sans Condensed"/>
                        <w:i/>
                        <w:sz w:val="20"/>
                        <w:szCs w:val="20"/>
                      </w:rPr>
                    </w:pPr>
                  </w:p>
                  <w:p w14:paraId="4F19FF1F" w14:textId="77777777" w:rsidR="00E75A46" w:rsidRPr="00F01014" w:rsidRDefault="00E75A46" w:rsidP="00E75A46">
                    <w:pP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>Reprezentanța</w:t>
                    </w:r>
                    <w:proofErr w:type="spellEnd"/>
                    <w: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>Fundației</w:t>
                    </w:r>
                    <w:proofErr w:type="spellEnd"/>
                    <w: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 xml:space="preserve"> „</w:t>
                    </w:r>
                    <w:proofErr w:type="spellStart"/>
                    <w:r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>Fundacja</w:t>
                    </w:r>
                    <w:proofErr w:type="spellEnd"/>
                    <w:r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>Solidarności</w:t>
                    </w:r>
                    <w:proofErr w:type="spellEnd"/>
                    <w:r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>Międzynarodowej</w:t>
                    </w:r>
                    <w:proofErr w:type="spellEnd"/>
                    <w:r>
                      <w:rPr>
                        <w:rFonts w:ascii="Arial Narrow" w:hAnsi="Arial Narrow" w:cs="DejaVu Sans Condensed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” </w:t>
                    </w:r>
                    <w:proofErr w:type="spellStart"/>
                    <w: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>în</w:t>
                    </w:r>
                    <w:proofErr w:type="spellEnd"/>
                    <w: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>Republica</w:t>
                    </w:r>
                    <w:proofErr w:type="spellEnd"/>
                    <w:r>
                      <w:rPr>
                        <w:rFonts w:ascii="Arial Narrow" w:hAnsi="Arial Narrow" w:cs="DejaVu Sans Condensed"/>
                        <w:i/>
                        <w:iCs/>
                        <w:sz w:val="20"/>
                        <w:szCs w:val="20"/>
                      </w:rPr>
                      <w:t xml:space="preserve"> Moldova</w:t>
                    </w:r>
                  </w:p>
                  <w:p w14:paraId="335D1F41" w14:textId="77777777" w:rsidR="00E75A46" w:rsidRPr="00F36673" w:rsidRDefault="00E75A46" w:rsidP="00E75A46">
                    <w:pPr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  <w:r w:rsidRPr="000766B8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 xml:space="preserve">(Solidarity Fund PL) </w:t>
                    </w:r>
                    <w:hyperlink r:id="rId7" w:history="1">
                      <w:r w:rsidRPr="00F36673">
                        <w:rPr>
                          <w:rStyle w:val="Hyperlink"/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www.solidarityfund.pl</w:t>
                      </w:r>
                    </w:hyperlink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>codul</w:t>
                    </w:r>
                    <w:proofErr w:type="spellEnd"/>
                    <w:r w:rsidRPr="00F36673">
                      <w:rPr>
                        <w:rFonts w:ascii="Arial Narrow" w:hAnsi="Arial Narrow"/>
                        <w:i/>
                        <w:iCs/>
                        <w:sz w:val="20"/>
                        <w:szCs w:val="20"/>
                      </w:rPr>
                      <w:t xml:space="preserve"> IDNO:1013620007086</w:t>
                    </w:r>
                  </w:p>
                </w:txbxContent>
              </v:textbox>
            </v:shape>
          </w:pict>
        </mc:Fallback>
      </mc:AlternateContent>
    </w:r>
    <w:r w:rsidR="00E75A46" w:rsidRPr="00EF499F">
      <w:rPr>
        <w:rFonts w:ascii="Calibri Light" w:eastAsia="Calibri" w:hAnsi="Calibri Light" w:cs="Calibri Light"/>
        <w:b w:val="0"/>
        <w:i/>
        <w:color w:val="0070C0"/>
        <w:sz w:val="16"/>
        <w:szCs w:val="16"/>
        <w:lang w:val="ru-RU"/>
      </w:rPr>
      <w:t xml:space="preserve">Проекта «Подход LEADER для процветания села в Молдове», </w:t>
    </w:r>
    <w:r w:rsidR="00E75A46" w:rsidRPr="00887F8B">
      <w:rPr>
        <w:rFonts w:ascii="Calibri Light" w:eastAsia="Calibri" w:hAnsi="Calibri Light" w:cs="Calibri Light"/>
        <w:b w:val="0"/>
        <w:i/>
        <w:color w:val="0070C0"/>
        <w:sz w:val="16"/>
        <w:szCs w:val="16"/>
        <w:lang w:val="ru-RU"/>
      </w:rPr>
      <w:t>финансируется</w:t>
    </w:r>
    <w:r w:rsidR="00E75A46" w:rsidRPr="00EF499F">
      <w:rPr>
        <w:rFonts w:ascii="Calibri Light" w:eastAsia="Calibri" w:hAnsi="Calibri Light" w:cs="Calibri Light"/>
        <w:b w:val="0"/>
        <w:i/>
        <w:color w:val="0070C0"/>
        <w:sz w:val="16"/>
        <w:szCs w:val="16"/>
        <w:lang w:val="ru-RU"/>
      </w:rPr>
      <w:t xml:space="preserve"> Делегацией Европейского Союза в Республике Молдова, </w:t>
    </w:r>
    <w:proofErr w:type="spellStart"/>
    <w:r w:rsidR="00E75A46" w:rsidRPr="00933AA4">
      <w:rPr>
        <w:rFonts w:ascii="Calibri Light" w:eastAsia="Calibri" w:hAnsi="Calibri Light" w:cs="Calibri Light"/>
        <w:b w:val="0"/>
        <w:i/>
        <w:color w:val="0070C0"/>
        <w:sz w:val="16"/>
        <w:szCs w:val="16"/>
        <w:lang w:val="ru-RU"/>
      </w:rPr>
      <w:t>софинансируется</w:t>
    </w:r>
    <w:proofErr w:type="spellEnd"/>
    <w:r w:rsidR="00E75A46" w:rsidRPr="00EF499F">
      <w:rPr>
        <w:rFonts w:ascii="Calibri Light" w:eastAsia="Calibri" w:hAnsi="Calibri Light" w:cs="Calibri Light"/>
        <w:b w:val="0"/>
        <w:i/>
        <w:color w:val="0070C0"/>
        <w:sz w:val="16"/>
        <w:szCs w:val="16"/>
        <w:lang w:val="ru-RU"/>
      </w:rPr>
      <w:t xml:space="preserve"> Министерством иностранных дел Польской Республики в рамках польской программы сотрудничества для развития - </w:t>
    </w:r>
    <w:proofErr w:type="spellStart"/>
    <w:r w:rsidR="00E75A46" w:rsidRPr="00EF499F">
      <w:rPr>
        <w:rFonts w:ascii="Calibri Light" w:eastAsia="Calibri" w:hAnsi="Calibri Light" w:cs="Calibri Light"/>
        <w:b w:val="0"/>
        <w:i/>
        <w:color w:val="0070C0"/>
        <w:sz w:val="16"/>
        <w:szCs w:val="16"/>
        <w:lang w:val="ru-RU"/>
      </w:rPr>
      <w:t>Polish</w:t>
    </w:r>
    <w:proofErr w:type="spellEnd"/>
    <w:r w:rsidR="00E75A46" w:rsidRPr="00EF499F">
      <w:rPr>
        <w:rFonts w:ascii="Calibri Light" w:eastAsia="Calibri" w:hAnsi="Calibri Light" w:cs="Calibri Light"/>
        <w:b w:val="0"/>
        <w:i/>
        <w:color w:val="0070C0"/>
        <w:sz w:val="16"/>
        <w:szCs w:val="16"/>
        <w:lang w:val="ru-RU"/>
      </w:rPr>
      <w:t xml:space="preserve"> </w:t>
    </w:r>
    <w:proofErr w:type="spellStart"/>
    <w:r w:rsidR="00E75A46" w:rsidRPr="00EF499F">
      <w:rPr>
        <w:rFonts w:ascii="Calibri Light" w:eastAsia="Calibri" w:hAnsi="Calibri Light" w:cs="Calibri Light"/>
        <w:b w:val="0"/>
        <w:i/>
        <w:color w:val="0070C0"/>
        <w:sz w:val="16"/>
        <w:szCs w:val="16"/>
        <w:lang w:val="ru-RU"/>
      </w:rPr>
      <w:t>aid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3D35" w14:textId="77777777" w:rsidR="00326B58" w:rsidRDefault="00326B58" w:rsidP="00DD7B21">
      <w:pPr>
        <w:spacing w:after="0" w:line="240" w:lineRule="auto"/>
      </w:pPr>
      <w:r>
        <w:separator/>
      </w:r>
    </w:p>
  </w:footnote>
  <w:footnote w:type="continuationSeparator" w:id="0">
    <w:p w14:paraId="1F9717B4" w14:textId="77777777" w:rsidR="00326B58" w:rsidRDefault="00326B58" w:rsidP="00DD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F996" w14:textId="42F9B8DE" w:rsidR="006B239F" w:rsidRDefault="006B239F" w:rsidP="006B239F">
    <w:pPr>
      <w:pStyle w:val="Header"/>
    </w:pPr>
    <w:r>
      <w:t xml:space="preserve">                                                                           </w:t>
    </w:r>
  </w:p>
  <w:p w14:paraId="02C36C63" w14:textId="0135F42B" w:rsidR="00891E4C" w:rsidRPr="006B239F" w:rsidRDefault="006B239F" w:rsidP="006B239F">
    <w:pPr>
      <w:pStyle w:val="Head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01A0B5DB" wp14:editId="09165510">
          <wp:simplePos x="0" y="0"/>
          <wp:positionH relativeFrom="column">
            <wp:posOffset>4857115</wp:posOffset>
          </wp:positionH>
          <wp:positionV relativeFrom="paragraph">
            <wp:posOffset>324375</wp:posOffset>
          </wp:positionV>
          <wp:extent cx="1482725" cy="9563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ish aid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319DD60B" wp14:editId="62C463B1">
          <wp:simplePos x="0" y="0"/>
          <wp:positionH relativeFrom="column">
            <wp:posOffset>158640</wp:posOffset>
          </wp:positionH>
          <wp:positionV relativeFrom="paragraph">
            <wp:posOffset>385970</wp:posOffset>
          </wp:positionV>
          <wp:extent cx="2019935" cy="838835"/>
          <wp:effectExtent l="0" t="0" r="0" b="0"/>
          <wp:wrapSquare wrapText="bothSides"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R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935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21"/>
    <w:rsid w:val="000231E3"/>
    <w:rsid w:val="00026BA6"/>
    <w:rsid w:val="00044907"/>
    <w:rsid w:val="00044CBE"/>
    <w:rsid w:val="000B33AB"/>
    <w:rsid w:val="000C4D9B"/>
    <w:rsid w:val="00255226"/>
    <w:rsid w:val="00326B58"/>
    <w:rsid w:val="003C17F0"/>
    <w:rsid w:val="003C2115"/>
    <w:rsid w:val="004B6A13"/>
    <w:rsid w:val="004D48D8"/>
    <w:rsid w:val="004F3BC7"/>
    <w:rsid w:val="00502089"/>
    <w:rsid w:val="005360EB"/>
    <w:rsid w:val="0056006F"/>
    <w:rsid w:val="005637F0"/>
    <w:rsid w:val="005F33BA"/>
    <w:rsid w:val="00664E44"/>
    <w:rsid w:val="00694DE1"/>
    <w:rsid w:val="006B239F"/>
    <w:rsid w:val="006F10B8"/>
    <w:rsid w:val="00826333"/>
    <w:rsid w:val="008A6EFC"/>
    <w:rsid w:val="008D07E1"/>
    <w:rsid w:val="0094729C"/>
    <w:rsid w:val="00976877"/>
    <w:rsid w:val="00B22348"/>
    <w:rsid w:val="00BB37D1"/>
    <w:rsid w:val="00BD1CF8"/>
    <w:rsid w:val="00C032F6"/>
    <w:rsid w:val="00C3501A"/>
    <w:rsid w:val="00C80596"/>
    <w:rsid w:val="00D10C07"/>
    <w:rsid w:val="00DD7B21"/>
    <w:rsid w:val="00E75A46"/>
    <w:rsid w:val="00E800DB"/>
    <w:rsid w:val="00EF499F"/>
    <w:rsid w:val="00F35D80"/>
    <w:rsid w:val="00F80D8F"/>
    <w:rsid w:val="00F86482"/>
    <w:rsid w:val="00F92D13"/>
    <w:rsid w:val="00FA482F"/>
    <w:rsid w:val="01057F81"/>
    <w:rsid w:val="021FC6B8"/>
    <w:rsid w:val="046BABAB"/>
    <w:rsid w:val="0C4827BB"/>
    <w:rsid w:val="0CBFC1A1"/>
    <w:rsid w:val="0EE7C670"/>
    <w:rsid w:val="0F78E664"/>
    <w:rsid w:val="10603379"/>
    <w:rsid w:val="10FFBC15"/>
    <w:rsid w:val="1104521B"/>
    <w:rsid w:val="12E01C36"/>
    <w:rsid w:val="151CB608"/>
    <w:rsid w:val="16D966BE"/>
    <w:rsid w:val="18B0B6F2"/>
    <w:rsid w:val="19F0300F"/>
    <w:rsid w:val="1A41DD1A"/>
    <w:rsid w:val="1BFF792C"/>
    <w:rsid w:val="1D9FED6D"/>
    <w:rsid w:val="1E36A087"/>
    <w:rsid w:val="1F1F63C9"/>
    <w:rsid w:val="1F9D8B25"/>
    <w:rsid w:val="1FF73AFB"/>
    <w:rsid w:val="2337BBA7"/>
    <w:rsid w:val="24A6C22E"/>
    <w:rsid w:val="2848F620"/>
    <w:rsid w:val="298F4EFC"/>
    <w:rsid w:val="2AEA3F67"/>
    <w:rsid w:val="2BB798D7"/>
    <w:rsid w:val="2D8CCD95"/>
    <w:rsid w:val="2E97BE0D"/>
    <w:rsid w:val="2E99B778"/>
    <w:rsid w:val="2F3E85F8"/>
    <w:rsid w:val="31A58DC5"/>
    <w:rsid w:val="32086A16"/>
    <w:rsid w:val="332D1399"/>
    <w:rsid w:val="35E7D025"/>
    <w:rsid w:val="365C7A0C"/>
    <w:rsid w:val="3779269A"/>
    <w:rsid w:val="37A3DCE9"/>
    <w:rsid w:val="384B5B9D"/>
    <w:rsid w:val="3929EE4E"/>
    <w:rsid w:val="3A70E527"/>
    <w:rsid w:val="3B33E05F"/>
    <w:rsid w:val="3C8F7E30"/>
    <w:rsid w:val="3CF02387"/>
    <w:rsid w:val="3D5E0496"/>
    <w:rsid w:val="3D63CD9C"/>
    <w:rsid w:val="40F1F27B"/>
    <w:rsid w:val="41A4FA22"/>
    <w:rsid w:val="44CA893F"/>
    <w:rsid w:val="45C55097"/>
    <w:rsid w:val="46C1673A"/>
    <w:rsid w:val="47C5FDA3"/>
    <w:rsid w:val="4DD00C4E"/>
    <w:rsid w:val="502BFBA0"/>
    <w:rsid w:val="504D7F75"/>
    <w:rsid w:val="50E3C7F8"/>
    <w:rsid w:val="5229BF5F"/>
    <w:rsid w:val="528DFBA3"/>
    <w:rsid w:val="540F60AF"/>
    <w:rsid w:val="54410291"/>
    <w:rsid w:val="5502D848"/>
    <w:rsid w:val="552FC1D3"/>
    <w:rsid w:val="578C8718"/>
    <w:rsid w:val="59AEF1BA"/>
    <w:rsid w:val="5BFB800F"/>
    <w:rsid w:val="5E6AD6C6"/>
    <w:rsid w:val="601B373E"/>
    <w:rsid w:val="61C7DE5F"/>
    <w:rsid w:val="63D1DD27"/>
    <w:rsid w:val="63F5D9FC"/>
    <w:rsid w:val="644FF79B"/>
    <w:rsid w:val="648DA078"/>
    <w:rsid w:val="64C18B7E"/>
    <w:rsid w:val="65A8EB8F"/>
    <w:rsid w:val="68451E26"/>
    <w:rsid w:val="68F000C0"/>
    <w:rsid w:val="690EFF05"/>
    <w:rsid w:val="6A66BCD6"/>
    <w:rsid w:val="6E887E36"/>
    <w:rsid w:val="716B5236"/>
    <w:rsid w:val="722B63A9"/>
    <w:rsid w:val="7290DDA6"/>
    <w:rsid w:val="737E1CB2"/>
    <w:rsid w:val="7738F783"/>
    <w:rsid w:val="77FAC822"/>
    <w:rsid w:val="79892F7B"/>
    <w:rsid w:val="7BB1EAFF"/>
    <w:rsid w:val="7BC23145"/>
    <w:rsid w:val="7D61C578"/>
    <w:rsid w:val="7EF4478D"/>
    <w:rsid w:val="7FDEECA7"/>
    <w:rsid w:val="7FF0C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DB9E7"/>
  <w15:chartTrackingRefBased/>
  <w15:docId w15:val="{DC2C43A8-4892-4128-AB2A-18628FD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2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7B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D7B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7B2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B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2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0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56006F"/>
  </w:style>
  <w:style w:type="character" w:customStyle="1" w:styleId="Heading1Char">
    <w:name w:val="Heading 1 Char"/>
    <w:basedOn w:val="DefaultParagraphFont"/>
    <w:link w:val="Heading1"/>
    <w:uiPriority w:val="9"/>
    <w:rsid w:val="00EF49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solidarityfund.pl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://www.centruinfo.org/" TargetMode="External"/><Relationship Id="rId5" Type="http://schemas.openxmlformats.org/officeDocument/2006/relationships/hyperlink" Target="http://www.solidarityfund.pl/" TargetMode="External"/><Relationship Id="rId4" Type="http://schemas.openxmlformats.org/officeDocument/2006/relationships/hyperlink" Target="http://www.centruinfo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E19879EDB47AD38F4F2B01518F0" ma:contentTypeVersion="12" ma:contentTypeDescription="Create a new document." ma:contentTypeScope="" ma:versionID="3a65fb6c42ab8615431558572e121a87">
  <xsd:schema xmlns:xsd="http://www.w3.org/2001/XMLSchema" xmlns:xs="http://www.w3.org/2001/XMLSchema" xmlns:p="http://schemas.microsoft.com/office/2006/metadata/properties" xmlns:ns2="b5688f30-6566-4bd9-9e00-51859d23d4af" xmlns:ns3="6b4e8991-0da2-45e0-8490-79bcc9038638" targetNamespace="http://schemas.microsoft.com/office/2006/metadata/properties" ma:root="true" ma:fieldsID="0743d27e0212a97a1729dcfc27a012c0" ns2:_="" ns3:_="">
    <xsd:import namespace="b5688f30-6566-4bd9-9e00-51859d23d4af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8f30-6566-4bd9-9e00-51859d23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C3EF-6261-443A-A05F-33BFC0E4B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8f30-6566-4bd9-9e00-51859d23d4af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BBE9D-A6C4-426D-A696-DA384AA61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49956-ED80-472A-BE91-9EEB94B6B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8607F-1B91-4119-A565-3F200FC1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Tucan</dc:creator>
  <cp:keywords/>
  <dc:description/>
  <cp:lastModifiedBy>Radu Tucan</cp:lastModifiedBy>
  <cp:revision>33</cp:revision>
  <dcterms:created xsi:type="dcterms:W3CDTF">2020-02-24T08:07:00Z</dcterms:created>
  <dcterms:modified xsi:type="dcterms:W3CDTF">2020-02-24T13:59:00Z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0x01010071E01E19879EDB47AD38F4F2B01518F0</vt:lpwstr>
  </property>
</Properties>
</file>