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655A" w:rsidR="0030655A" w:rsidP="0030655A" w:rsidRDefault="00467808" w14:paraId="0DD49C2B" w14:textId="313B5AB3">
      <w:pPr>
        <w:spacing w:after="0"/>
        <w:contextualSpacing/>
        <w:jc w:val="center"/>
        <w:rPr>
          <w:rFonts w:asciiTheme="majorHAnsi" w:hAnsiTheme="majorHAnsi" w:eastAsiaTheme="minorHAnsi" w:cstheme="majorHAnsi"/>
          <w:b/>
          <w:lang w:val="ro-RO"/>
        </w:rPr>
      </w:pPr>
      <w:r w:rsidRPr="006723C4">
        <w:rPr>
          <w:rFonts w:asciiTheme="majorHAnsi" w:hAnsiTheme="majorHAnsi" w:eastAsiaTheme="minorHAnsi" w:cstheme="majorHAnsi"/>
          <w:b/>
          <w:lang w:val="ro-RO"/>
        </w:rPr>
        <w:t xml:space="preserve">FORMULAR </w:t>
      </w:r>
      <w:r w:rsidR="00C90077">
        <w:rPr>
          <w:rFonts w:asciiTheme="majorHAnsi" w:hAnsiTheme="majorHAnsi" w:eastAsiaTheme="minorHAnsi" w:cstheme="majorHAnsi"/>
          <w:b/>
          <w:lang w:val="ro-RO"/>
        </w:rPr>
        <w:t xml:space="preserve">DE </w:t>
      </w:r>
      <w:r w:rsidR="00FE3605">
        <w:rPr>
          <w:rFonts w:asciiTheme="majorHAnsi" w:hAnsiTheme="majorHAnsi" w:eastAsiaTheme="minorHAnsi" w:cstheme="majorHAnsi"/>
          <w:b/>
          <w:lang w:val="ro-RO"/>
        </w:rPr>
        <w:t>DEZVOLTARE TEMATICĂ</w:t>
      </w:r>
    </w:p>
    <w:p w:rsidRPr="00AB0E62" w:rsidR="006723C4" w:rsidP="0030655A" w:rsidRDefault="006723C4" w14:paraId="0081576A" w14:textId="326D65D8">
      <w:pPr>
        <w:spacing w:after="0"/>
        <w:jc w:val="center"/>
        <w:rPr>
          <w:rFonts w:ascii="Calibri Light" w:hAnsi="Calibri Light" w:cs="Calibri Light" w:eastAsiaTheme="majorEastAsia"/>
          <w:b/>
          <w:color w:val="000000" w:themeColor="text1"/>
          <w:lang w:val="ro-RO"/>
        </w:rPr>
      </w:pPr>
      <w:r w:rsidRPr="00AB0E62">
        <w:rPr>
          <w:rFonts w:ascii="Calibri Light" w:hAnsi="Calibri Light" w:cs="Calibri Light" w:eastAsiaTheme="majorEastAsia"/>
          <w:b/>
          <w:color w:val="000000" w:themeColor="text1"/>
          <w:lang w:val="ro-RO"/>
        </w:rPr>
        <w:t>Fond</w:t>
      </w:r>
      <w:r w:rsidR="00654940">
        <w:rPr>
          <w:rFonts w:ascii="Calibri Light" w:hAnsi="Calibri Light" w:cs="Calibri Light" w:eastAsiaTheme="majorEastAsia"/>
          <w:b/>
          <w:color w:val="000000" w:themeColor="text1"/>
          <w:lang w:val="ro-RO"/>
        </w:rPr>
        <w:t>ul</w:t>
      </w:r>
      <w:r w:rsidRPr="00AB0E62">
        <w:rPr>
          <w:rFonts w:ascii="Calibri Light" w:hAnsi="Calibri Light" w:cs="Calibri Light" w:eastAsiaTheme="majorEastAsia"/>
          <w:b/>
          <w:color w:val="000000" w:themeColor="text1"/>
          <w:lang w:val="ro-RO"/>
        </w:rPr>
        <w:t xml:space="preserve"> </w:t>
      </w:r>
      <w:r w:rsidR="0030655A">
        <w:rPr>
          <w:rFonts w:ascii="Calibri Light" w:hAnsi="Calibri Light" w:cs="Calibri Light" w:eastAsiaTheme="majorEastAsia"/>
          <w:b/>
          <w:color w:val="000000" w:themeColor="text1"/>
          <w:lang w:val="ro-RO"/>
        </w:rPr>
        <w:t>de Dezvoltare Tematică</w:t>
      </w:r>
    </w:p>
    <w:p w:rsidRPr="00AB0E62" w:rsidR="006723C4" w:rsidP="0030655A" w:rsidRDefault="006723C4" w14:paraId="7D033879" w14:textId="2993D170">
      <w:pPr>
        <w:spacing w:after="0"/>
        <w:jc w:val="center"/>
        <w:rPr>
          <w:rFonts w:asciiTheme="majorHAnsi" w:hAnsiTheme="majorHAnsi" w:cstheme="majorHAnsi"/>
          <w:b/>
          <w:bCs/>
          <w:noProof/>
          <w:color w:val="000000" w:themeColor="text1"/>
          <w:lang w:val="ro-RO"/>
        </w:rPr>
      </w:pPr>
      <w:r w:rsidRPr="00AB0E62">
        <w:rPr>
          <w:rFonts w:asciiTheme="majorHAnsi" w:hAnsiTheme="majorHAnsi" w:cstheme="majorHAnsi"/>
          <w:b/>
          <w:bCs/>
          <w:noProof/>
          <w:color w:val="000000" w:themeColor="text1"/>
          <w:lang w:val="ro-RO"/>
        </w:rPr>
        <w:t xml:space="preserve">Inovatorii </w:t>
      </w:r>
      <w:r w:rsidR="0030655A">
        <w:rPr>
          <w:rFonts w:asciiTheme="majorHAnsi" w:hAnsiTheme="majorHAnsi" w:cstheme="majorHAnsi"/>
          <w:b/>
          <w:bCs/>
          <w:noProof/>
          <w:color w:val="000000" w:themeColor="text1"/>
          <w:lang w:val="ro-RO"/>
        </w:rPr>
        <w:t>2.0</w:t>
      </w:r>
    </w:p>
    <w:p w:rsidRPr="006723C4" w:rsidR="00A36106" w:rsidP="006723C4" w:rsidRDefault="00A36106" w14:paraId="52207035" w14:textId="1172E9D5">
      <w:pPr>
        <w:spacing w:after="0" w:line="259" w:lineRule="auto"/>
        <w:contextualSpacing/>
        <w:jc w:val="center"/>
        <w:rPr>
          <w:rFonts w:ascii="Open Sans" w:hAnsi="Open Sans" w:cs="Open Sans"/>
          <w:bCs/>
          <w:noProof/>
          <w:lang w:val="ro-RO"/>
        </w:rPr>
      </w:pPr>
    </w:p>
    <w:p w:rsidRPr="006723C4" w:rsidR="00F11B87" w:rsidP="00022F59" w:rsidRDefault="00F11B87" w14:paraId="688BCAAC" w14:textId="77777777">
      <w:pPr>
        <w:pBdr>
          <w:bottom w:val="single" w:color="4F81BD" w:sz="8" w:space="4"/>
        </w:pBdr>
        <w:tabs>
          <w:tab w:val="left" w:pos="4045"/>
        </w:tabs>
        <w:spacing w:after="0" w:line="240" w:lineRule="auto"/>
        <w:contextualSpacing/>
        <w:jc w:val="center"/>
        <w:rPr>
          <w:rFonts w:eastAsia="Calibri Light" w:asciiTheme="majorHAnsi" w:hAnsiTheme="majorHAnsi" w:cstheme="majorHAnsi"/>
          <w:lang w:val="ro-RO"/>
        </w:rPr>
      </w:pPr>
    </w:p>
    <w:p w:rsidRPr="007F64EC" w:rsidR="00022F59" w:rsidP="00022F59" w:rsidRDefault="00022F59" w14:paraId="5EE3F464" w14:textId="1FBFD8ED">
      <w:pPr>
        <w:pBdr>
          <w:bottom w:val="single" w:color="4F81BD" w:sz="8" w:space="4"/>
        </w:pBdr>
        <w:tabs>
          <w:tab w:val="left" w:pos="4045"/>
        </w:tabs>
        <w:spacing w:after="0" w:line="240" w:lineRule="auto"/>
        <w:contextualSpacing/>
        <w:jc w:val="center"/>
        <w:rPr>
          <w:rFonts w:eastAsia="Calibri Light" w:asciiTheme="majorHAnsi" w:hAnsiTheme="majorHAnsi" w:cstheme="majorHAnsi"/>
          <w:lang w:val="ro-RO"/>
        </w:rPr>
      </w:pPr>
      <w:r w:rsidRPr="007F64EC">
        <w:rPr>
          <w:rFonts w:eastAsia="Calibri Light" w:asciiTheme="majorHAnsi" w:hAnsiTheme="majorHAnsi" w:cstheme="majorHAnsi"/>
          <w:lang w:val="ro-RO"/>
        </w:rPr>
        <w:t xml:space="preserve">Înregistrarea cererilor de finanțare este deschisă în </w:t>
      </w:r>
      <w:r w:rsidRPr="00FE7E96">
        <w:rPr>
          <w:rFonts w:eastAsia="Calibri Light" w:asciiTheme="majorHAnsi" w:hAnsiTheme="majorHAnsi" w:cstheme="majorHAnsi"/>
          <w:lang w:val="ro-RO"/>
        </w:rPr>
        <w:t xml:space="preserve">perioada </w:t>
      </w:r>
      <w:r w:rsidRPr="00FE7E96" w:rsidR="00BF141A">
        <w:rPr>
          <w:rFonts w:eastAsia="Calibri Light" w:asciiTheme="majorHAnsi" w:hAnsiTheme="majorHAnsi" w:cstheme="majorHAnsi"/>
          <w:lang w:val="ro-RO"/>
        </w:rPr>
        <w:t>2</w:t>
      </w:r>
      <w:r w:rsidR="0040597C">
        <w:rPr>
          <w:rFonts w:eastAsia="Calibri Light" w:asciiTheme="majorHAnsi" w:hAnsiTheme="majorHAnsi" w:cstheme="majorHAnsi"/>
          <w:lang w:val="ro-RO"/>
        </w:rPr>
        <w:t>4</w:t>
      </w:r>
      <w:r w:rsidRPr="00FE7E96" w:rsidR="00AF6BEF">
        <w:rPr>
          <w:rFonts w:eastAsia="Calibri Light" w:asciiTheme="majorHAnsi" w:hAnsiTheme="majorHAnsi" w:cstheme="majorHAnsi"/>
          <w:lang w:val="ro-RO"/>
        </w:rPr>
        <w:t xml:space="preserve"> mai</w:t>
      </w:r>
      <w:r w:rsidRPr="00FE7E96">
        <w:rPr>
          <w:rFonts w:eastAsia="Calibri Light" w:asciiTheme="majorHAnsi" w:hAnsiTheme="majorHAnsi" w:cstheme="majorHAnsi"/>
          <w:lang w:val="ro-RO"/>
        </w:rPr>
        <w:t xml:space="preserve"> - </w:t>
      </w:r>
      <w:r w:rsidRPr="00FE7E96" w:rsidR="00BF141A">
        <w:rPr>
          <w:rFonts w:eastAsia="Calibri Light" w:asciiTheme="majorHAnsi" w:hAnsiTheme="majorHAnsi" w:cstheme="majorHAnsi"/>
          <w:lang w:val="ro-RO"/>
        </w:rPr>
        <w:t>2</w:t>
      </w:r>
      <w:r w:rsidR="00C66633">
        <w:rPr>
          <w:rFonts w:eastAsia="Calibri Light" w:asciiTheme="majorHAnsi" w:hAnsiTheme="majorHAnsi" w:cstheme="majorHAnsi"/>
          <w:lang w:val="ro-RO"/>
        </w:rPr>
        <w:t>3</w:t>
      </w:r>
      <w:r w:rsidRPr="005E60D1">
        <w:rPr>
          <w:rFonts w:eastAsia="Calibri Light" w:asciiTheme="majorHAnsi" w:hAnsiTheme="majorHAnsi" w:cstheme="majorHAnsi"/>
          <w:lang w:val="ro-RO"/>
        </w:rPr>
        <w:t xml:space="preserve"> </w:t>
      </w:r>
      <w:r w:rsidRPr="005E60D1" w:rsidR="00371619">
        <w:rPr>
          <w:rFonts w:eastAsia="Calibri Light" w:asciiTheme="majorHAnsi" w:hAnsiTheme="majorHAnsi" w:cstheme="majorHAnsi"/>
          <w:lang w:val="ro-RO"/>
        </w:rPr>
        <w:t>i</w:t>
      </w:r>
      <w:r w:rsidRPr="005E60D1">
        <w:rPr>
          <w:rFonts w:eastAsia="Calibri Light" w:asciiTheme="majorHAnsi" w:hAnsiTheme="majorHAnsi" w:cstheme="majorHAnsi"/>
          <w:lang w:val="ro-RO"/>
        </w:rPr>
        <w:t>unie 202</w:t>
      </w:r>
      <w:r w:rsidRPr="005E60D1" w:rsidR="00371619">
        <w:rPr>
          <w:rFonts w:eastAsia="Calibri Light" w:asciiTheme="majorHAnsi" w:hAnsiTheme="majorHAnsi" w:cstheme="majorHAnsi"/>
          <w:lang w:val="ro-RO"/>
        </w:rPr>
        <w:t>2</w:t>
      </w:r>
    </w:p>
    <w:p w:rsidRPr="00A822A1" w:rsidR="00FD4B85" w:rsidP="00FD4B85" w:rsidRDefault="00FD4B85" w14:paraId="7E4084FB" w14:textId="77777777">
      <w:pPr>
        <w:pStyle w:val="Normalny1"/>
        <w:shd w:val="clear" w:color="auto" w:fill="FFFFFF" w:themeFill="background1"/>
        <w:spacing w:line="240" w:lineRule="auto"/>
        <w:rPr>
          <w:rFonts w:ascii="Open Sans" w:hAnsi="Open Sans" w:cs="Open Sans"/>
          <w:color w:val="auto"/>
          <w:lang w:val="ro-RO"/>
        </w:rPr>
      </w:pPr>
    </w:p>
    <w:p w:rsidRPr="00AE2B93" w:rsidR="006F51F0" w:rsidP="00FD4B85" w:rsidRDefault="00FD4B85" w14:paraId="6C2D595A" w14:textId="36529837">
      <w:pPr>
        <w:pBdr>
          <w:bottom w:val="single" w:color="4F81BD" w:sz="8" w:space="10"/>
        </w:pBdr>
        <w:tabs>
          <w:tab w:val="left" w:pos="4045"/>
        </w:tabs>
        <w:spacing w:after="0"/>
        <w:contextualSpacing/>
        <w:jc w:val="both"/>
        <w:rPr>
          <w:rFonts w:eastAsia="Calibri Light" w:asciiTheme="majorHAnsi" w:hAnsiTheme="majorHAnsi" w:cstheme="majorHAnsi"/>
          <w:iCs/>
          <w:lang w:val="ro-RO"/>
        </w:rPr>
      </w:pPr>
      <w:r w:rsidRPr="00AE2B93">
        <w:rPr>
          <w:rFonts w:eastAsia="Calibri Light" w:asciiTheme="majorHAnsi" w:hAnsiTheme="majorHAnsi" w:cstheme="majorHAnsi"/>
          <w:iCs/>
          <w:lang w:val="ro-RO"/>
        </w:rPr>
        <w:t>Acest formular</w:t>
      </w:r>
      <w:r w:rsidRPr="00AE2B93" w:rsidR="00547725">
        <w:rPr>
          <w:rFonts w:eastAsia="Calibri Light" w:asciiTheme="majorHAnsi" w:hAnsiTheme="majorHAnsi" w:cstheme="majorHAnsi"/>
          <w:iCs/>
          <w:lang w:val="ro-RO"/>
        </w:rPr>
        <w:t xml:space="preserve"> </w:t>
      </w:r>
      <w:r w:rsidR="00AB3BC1">
        <w:rPr>
          <w:rFonts w:eastAsia="Calibri Light" w:asciiTheme="majorHAnsi" w:hAnsiTheme="majorHAnsi" w:cstheme="majorHAnsi"/>
          <w:iCs/>
          <w:lang w:val="ro-RO"/>
        </w:rPr>
        <w:t xml:space="preserve">este </w:t>
      </w:r>
      <w:r w:rsidR="00F60347">
        <w:rPr>
          <w:rFonts w:eastAsia="Calibri Light" w:asciiTheme="majorHAnsi" w:hAnsiTheme="majorHAnsi" w:cstheme="majorHAnsi"/>
          <w:iCs/>
          <w:lang w:val="ro-RO"/>
        </w:rPr>
        <w:t>destinat</w:t>
      </w:r>
      <w:r w:rsidRPr="00AE2B93">
        <w:rPr>
          <w:rFonts w:eastAsia="Calibri Light" w:asciiTheme="majorHAnsi" w:hAnsiTheme="majorHAnsi" w:cstheme="majorHAnsi"/>
          <w:iCs/>
          <w:lang w:val="ro-RO"/>
        </w:rPr>
        <w:t xml:space="preserve"> Grupuril</w:t>
      </w:r>
      <w:r w:rsidR="00F60347">
        <w:rPr>
          <w:rFonts w:eastAsia="Calibri Light" w:asciiTheme="majorHAnsi" w:hAnsiTheme="majorHAnsi" w:cstheme="majorHAnsi"/>
          <w:iCs/>
          <w:lang w:val="ro-RO"/>
        </w:rPr>
        <w:t>or</w:t>
      </w:r>
      <w:r w:rsidRPr="00AE2B93">
        <w:rPr>
          <w:rFonts w:eastAsia="Calibri Light" w:asciiTheme="majorHAnsi" w:hAnsiTheme="majorHAnsi" w:cstheme="majorHAnsi"/>
          <w:iCs/>
          <w:lang w:val="ro-RO"/>
        </w:rPr>
        <w:t xml:space="preserve"> de Acțiune Locală</w:t>
      </w:r>
      <w:r w:rsidR="00371619">
        <w:rPr>
          <w:rFonts w:eastAsia="Calibri Light" w:asciiTheme="majorHAnsi" w:hAnsiTheme="majorHAnsi" w:cstheme="majorHAnsi"/>
          <w:iCs/>
          <w:lang w:val="ro-RO"/>
        </w:rPr>
        <w:t>,</w:t>
      </w:r>
      <w:r w:rsidRPr="00AE2B93">
        <w:rPr>
          <w:rFonts w:eastAsia="Calibri Light" w:asciiTheme="majorHAnsi" w:hAnsiTheme="majorHAnsi" w:cstheme="majorHAnsi"/>
          <w:iCs/>
          <w:lang w:val="ro-RO"/>
        </w:rPr>
        <w:t xml:space="preserve"> </w:t>
      </w:r>
      <w:r w:rsidR="00F60347">
        <w:rPr>
          <w:rFonts w:eastAsia="Calibri Light" w:asciiTheme="majorHAnsi" w:hAnsiTheme="majorHAnsi" w:cstheme="majorHAnsi"/>
          <w:iCs/>
          <w:lang w:val="ro-RO"/>
        </w:rPr>
        <w:t>aplicante</w:t>
      </w:r>
      <w:r w:rsidR="00594C2A">
        <w:rPr>
          <w:rFonts w:eastAsia="Calibri Light" w:asciiTheme="majorHAnsi" w:hAnsiTheme="majorHAnsi" w:cstheme="majorHAnsi"/>
          <w:iCs/>
          <w:lang w:val="ro-RO"/>
        </w:rPr>
        <w:t xml:space="preserve"> </w:t>
      </w:r>
      <w:r w:rsidRPr="00AE2B93" w:rsidR="00547725">
        <w:rPr>
          <w:rFonts w:eastAsia="Calibri Light" w:asciiTheme="majorHAnsi" w:hAnsiTheme="majorHAnsi" w:cstheme="majorHAnsi"/>
          <w:iCs/>
          <w:lang w:val="ro-RO"/>
        </w:rPr>
        <w:t xml:space="preserve">în cadrul </w:t>
      </w:r>
      <w:r w:rsidRPr="00112549" w:rsidR="00641F95">
        <w:rPr>
          <w:rFonts w:eastAsia="Calibri Light" w:asciiTheme="majorHAnsi" w:hAnsiTheme="majorHAnsi" w:cstheme="majorHAnsi"/>
          <w:i/>
          <w:lang w:val="ro-RO"/>
        </w:rPr>
        <w:t>Fondului de Dezvoltare Tematică Inovatorii 2.0</w:t>
      </w:r>
      <w:r w:rsidRPr="00A822A1" w:rsidR="006F51F0">
        <w:rPr>
          <w:rFonts w:eastAsia="Calibri Light" w:asciiTheme="majorHAnsi" w:hAnsiTheme="majorHAnsi" w:cstheme="majorHAnsi"/>
          <w:iCs/>
          <w:lang w:val="ro-RO"/>
        </w:rPr>
        <w:t>.</w:t>
      </w:r>
      <w:r w:rsidRPr="00AE2B93" w:rsidR="006F51F0">
        <w:rPr>
          <w:rFonts w:eastAsia="Calibri Light" w:asciiTheme="majorHAnsi" w:hAnsiTheme="majorHAnsi" w:cstheme="majorHAnsi"/>
          <w:iCs/>
          <w:lang w:val="ro-RO"/>
        </w:rPr>
        <w:t xml:space="preserve"> </w:t>
      </w:r>
      <w:r w:rsidRPr="00A822A1" w:rsidR="006F51F0">
        <w:rPr>
          <w:rFonts w:eastAsia="Calibri Light" w:asciiTheme="majorHAnsi" w:hAnsiTheme="majorHAnsi" w:cstheme="majorHAnsi"/>
          <w:iCs/>
          <w:lang w:val="ro-RO"/>
        </w:rPr>
        <w:t>Toate câmpurile necesită a fi completate în mod obligatoriu, oferind informații</w:t>
      </w:r>
      <w:r w:rsidR="00A04BF4">
        <w:rPr>
          <w:rFonts w:eastAsia="Calibri Light" w:asciiTheme="majorHAnsi" w:hAnsiTheme="majorHAnsi" w:cstheme="majorHAnsi"/>
          <w:iCs/>
          <w:lang w:val="ro-RO"/>
        </w:rPr>
        <w:t xml:space="preserve"> comprehensive cu conținut</w:t>
      </w:r>
      <w:r w:rsidRPr="00A822A1" w:rsidR="006F51F0">
        <w:rPr>
          <w:rFonts w:eastAsia="Calibri Light" w:asciiTheme="majorHAnsi" w:hAnsiTheme="majorHAnsi" w:cstheme="majorHAnsi"/>
          <w:iCs/>
          <w:lang w:val="ro-RO"/>
        </w:rPr>
        <w:t xml:space="preserve"> clar</w:t>
      </w:r>
      <w:r w:rsidR="00A04BF4">
        <w:rPr>
          <w:rFonts w:eastAsia="Calibri Light" w:asciiTheme="majorHAnsi" w:hAnsiTheme="majorHAnsi" w:cstheme="majorHAnsi"/>
          <w:iCs/>
          <w:lang w:val="ro-RO"/>
        </w:rPr>
        <w:t xml:space="preserve">, </w:t>
      </w:r>
      <w:r w:rsidRPr="00A822A1" w:rsidR="006F51F0">
        <w:rPr>
          <w:rFonts w:eastAsia="Calibri Light" w:asciiTheme="majorHAnsi" w:hAnsiTheme="majorHAnsi" w:cstheme="majorHAnsi"/>
          <w:iCs/>
          <w:lang w:val="ro-RO"/>
        </w:rPr>
        <w:t>pentru toate punctele din cadrul fiecărei secțiuni.</w:t>
      </w:r>
      <w:r w:rsidRPr="00AE2B93" w:rsidR="006F51F0">
        <w:rPr>
          <w:rFonts w:eastAsia="Calibri Light" w:asciiTheme="majorHAnsi" w:hAnsiTheme="majorHAnsi" w:cstheme="majorHAnsi"/>
          <w:iCs/>
          <w:lang w:val="ro-RO"/>
        </w:rPr>
        <w:t xml:space="preserve"> </w:t>
      </w:r>
    </w:p>
    <w:p w:rsidR="00D651E1" w:rsidP="006F51F0" w:rsidRDefault="006F51F0" w14:paraId="3EEF7E95" w14:textId="5223B494">
      <w:pPr>
        <w:pBdr>
          <w:bottom w:val="single" w:color="4F81BD" w:sz="8" w:space="10"/>
        </w:pBdr>
        <w:tabs>
          <w:tab w:val="left" w:pos="4045"/>
        </w:tabs>
        <w:spacing w:after="0"/>
        <w:contextualSpacing/>
        <w:jc w:val="both"/>
        <w:rPr>
          <w:rFonts w:eastAsia="MS ??" w:asciiTheme="majorHAnsi" w:hAnsiTheme="majorHAnsi" w:cstheme="majorHAnsi"/>
          <w:iCs/>
          <w:lang w:val="ro-RO"/>
        </w:rPr>
      </w:pPr>
      <w:r w:rsidRPr="00A822A1">
        <w:rPr>
          <w:rFonts w:eastAsia="MS ??" w:asciiTheme="majorHAnsi" w:hAnsiTheme="majorHAnsi" w:cstheme="majorHAnsi"/>
          <w:iCs/>
          <w:lang w:val="ro-RO"/>
        </w:rPr>
        <w:t xml:space="preserve">În cazul apariției unor întrebări și/sau neclarități cu privire la apelul de propuneri, Vă rugăm să </w:t>
      </w:r>
      <w:r w:rsidR="004C1D78">
        <w:rPr>
          <w:rFonts w:eastAsia="MS ??" w:asciiTheme="majorHAnsi" w:hAnsiTheme="majorHAnsi" w:cstheme="majorHAnsi"/>
          <w:iCs/>
          <w:lang w:val="ro-RO"/>
        </w:rPr>
        <w:t>îl</w:t>
      </w:r>
      <w:r w:rsidRPr="00A822A1" w:rsidR="00C05D75">
        <w:rPr>
          <w:rFonts w:eastAsia="MS ??" w:asciiTheme="majorHAnsi" w:hAnsiTheme="majorHAnsi" w:cstheme="majorHAnsi"/>
          <w:iCs/>
          <w:lang w:val="ro-RO"/>
        </w:rPr>
        <w:t xml:space="preserve"> </w:t>
      </w:r>
      <w:r w:rsidRPr="00A822A1">
        <w:rPr>
          <w:rFonts w:eastAsia="MS ??" w:asciiTheme="majorHAnsi" w:hAnsiTheme="majorHAnsi" w:cstheme="majorHAnsi"/>
          <w:iCs/>
          <w:lang w:val="ro-RO"/>
        </w:rPr>
        <w:t xml:space="preserve">contactați </w:t>
      </w:r>
      <w:r w:rsidRPr="00A822A1" w:rsidR="001A1969">
        <w:rPr>
          <w:rFonts w:eastAsia="MS ??" w:asciiTheme="majorHAnsi" w:hAnsiTheme="majorHAnsi" w:cstheme="majorHAnsi"/>
          <w:iCs/>
          <w:lang w:val="ro-RO"/>
        </w:rPr>
        <w:t xml:space="preserve">pe </w:t>
      </w:r>
      <w:r w:rsidR="004C1D78">
        <w:rPr>
          <w:rFonts w:eastAsia="MS ??" w:asciiTheme="majorHAnsi" w:hAnsiTheme="majorHAnsi" w:cstheme="majorHAnsi"/>
          <w:iCs/>
          <w:lang w:val="ro-RO"/>
        </w:rPr>
        <w:t>Anatolie Pîrlii</w:t>
      </w:r>
      <w:r w:rsidR="001D654E">
        <w:rPr>
          <w:rFonts w:eastAsia="MS ??" w:asciiTheme="majorHAnsi" w:hAnsiTheme="majorHAnsi" w:cstheme="majorHAnsi"/>
          <w:iCs/>
          <w:lang w:val="ro-RO"/>
        </w:rPr>
        <w:t xml:space="preserve"> </w:t>
      </w:r>
      <w:r w:rsidR="001C1AB2">
        <w:rPr>
          <w:rFonts w:eastAsia="MS ??" w:asciiTheme="majorHAnsi" w:hAnsiTheme="majorHAnsi" w:cstheme="majorHAnsi"/>
          <w:iCs/>
          <w:lang w:val="ro-RO"/>
        </w:rPr>
        <w:t>–</w:t>
      </w:r>
      <w:r w:rsidR="001D654E">
        <w:rPr>
          <w:rFonts w:eastAsia="MS ??" w:asciiTheme="majorHAnsi" w:hAnsiTheme="majorHAnsi" w:cstheme="majorHAnsi"/>
          <w:iCs/>
          <w:lang w:val="ro-RO"/>
        </w:rPr>
        <w:t xml:space="preserve"> </w:t>
      </w:r>
      <w:r w:rsidRPr="005A7DB5" w:rsidR="005A7DB5">
        <w:rPr>
          <w:rFonts w:eastAsia="MS ??" w:asciiTheme="majorHAnsi" w:hAnsiTheme="majorHAnsi" w:cstheme="majorHAnsi"/>
          <w:i/>
          <w:lang w:val="ro-RO"/>
        </w:rPr>
        <w:t>Coordonator</w:t>
      </w:r>
      <w:r w:rsidRPr="005A7DB5" w:rsidR="001C1AB2">
        <w:rPr>
          <w:rFonts w:eastAsia="MS ??" w:asciiTheme="majorHAnsi" w:hAnsiTheme="majorHAnsi" w:cstheme="majorHAnsi"/>
          <w:i/>
          <w:lang w:val="ro-RO"/>
        </w:rPr>
        <w:t xml:space="preserve"> </w:t>
      </w:r>
      <w:r w:rsidRPr="005A7DB5" w:rsidR="00865F5A">
        <w:rPr>
          <w:rFonts w:eastAsia="MS ??" w:asciiTheme="majorHAnsi" w:hAnsiTheme="majorHAnsi" w:cstheme="majorHAnsi"/>
          <w:i/>
          <w:lang w:val="ro-RO"/>
        </w:rPr>
        <w:t>De</w:t>
      </w:r>
      <w:r w:rsidRPr="005A7DB5" w:rsidR="005A7DB5">
        <w:rPr>
          <w:rFonts w:eastAsia="MS ??" w:asciiTheme="majorHAnsi" w:hAnsiTheme="majorHAnsi" w:cstheme="majorHAnsi"/>
          <w:i/>
          <w:lang w:val="ro-RO"/>
        </w:rPr>
        <w:t>zvoltare Economică Locală</w:t>
      </w:r>
    </w:p>
    <w:p w:rsidR="008253D8" w:rsidP="006F51F0" w:rsidRDefault="008253D8" w14:paraId="2135756B" w14:textId="77777777">
      <w:pPr>
        <w:pBdr>
          <w:bottom w:val="single" w:color="4F81BD" w:sz="8" w:space="10"/>
        </w:pBdr>
        <w:tabs>
          <w:tab w:val="left" w:pos="4045"/>
        </w:tabs>
        <w:spacing w:after="0"/>
        <w:contextualSpacing/>
        <w:jc w:val="both"/>
        <w:rPr>
          <w:rFonts w:eastAsia="MS ??" w:asciiTheme="majorHAnsi" w:hAnsiTheme="majorHAnsi" w:cstheme="majorHAnsi"/>
          <w:iCs/>
          <w:lang w:val="ro-RO"/>
        </w:rPr>
      </w:pPr>
    </w:p>
    <w:p w:rsidR="00AC29F1" w:rsidP="006F51F0" w:rsidRDefault="00CF63FC" w14:paraId="117B40BB" w14:textId="0F3C8E8D">
      <w:pPr>
        <w:pBdr>
          <w:bottom w:val="single" w:color="4F81BD" w:sz="8" w:space="10"/>
        </w:pBdr>
        <w:tabs>
          <w:tab w:val="left" w:pos="4045"/>
        </w:tabs>
        <w:spacing w:after="0"/>
        <w:contextualSpacing/>
        <w:jc w:val="both"/>
        <w:rPr>
          <w:rStyle w:val="Hyperlink"/>
          <w:rFonts w:asciiTheme="majorHAnsi" w:hAnsiTheme="majorHAnsi" w:cstheme="majorHAnsi"/>
          <w:lang w:val="ro-RO"/>
        </w:rPr>
      </w:pPr>
      <w:r>
        <w:rPr>
          <w:rFonts w:eastAsia="MS ??" w:asciiTheme="majorHAnsi" w:hAnsiTheme="majorHAnsi" w:cstheme="majorHAnsi"/>
          <w:iCs/>
          <w:lang w:val="ro-RO"/>
        </w:rPr>
        <w:t>E</w:t>
      </w:r>
      <w:r w:rsidR="00D651E1">
        <w:rPr>
          <w:rFonts w:eastAsia="MS ??" w:asciiTheme="majorHAnsi" w:hAnsiTheme="majorHAnsi" w:cstheme="majorHAnsi"/>
          <w:iCs/>
          <w:lang w:val="ro-RO"/>
        </w:rPr>
        <w:t>mail</w:t>
      </w:r>
      <w:r w:rsidRPr="00A822A1" w:rsidR="006F51F0">
        <w:rPr>
          <w:rFonts w:eastAsia="MS ??" w:asciiTheme="majorHAnsi" w:hAnsiTheme="majorHAnsi" w:cstheme="majorHAnsi"/>
          <w:iCs/>
          <w:lang w:val="ro-RO"/>
        </w:rPr>
        <w:t xml:space="preserve">: </w:t>
      </w:r>
      <w:hyperlink w:history="1" r:id="rId10">
        <w:r w:rsidRPr="0008658A" w:rsidR="004C1D78">
          <w:rPr>
            <w:rStyle w:val="Hyperlink"/>
            <w:rFonts w:asciiTheme="majorHAnsi" w:hAnsiTheme="majorHAnsi" w:cstheme="majorHAnsi"/>
            <w:lang w:val="ro-RO"/>
          </w:rPr>
          <w:t>anatolie.pirlii@solidarityfund.md</w:t>
        </w:r>
      </w:hyperlink>
    </w:p>
    <w:p w:rsidR="003323C9" w:rsidP="006F51F0" w:rsidRDefault="00AC29F1" w14:paraId="7F81CABE" w14:textId="77777777">
      <w:pPr>
        <w:pBdr>
          <w:bottom w:val="single" w:color="4F81BD" w:sz="8" w:space="10"/>
        </w:pBdr>
        <w:tabs>
          <w:tab w:val="left" w:pos="4045"/>
        </w:tabs>
        <w:spacing w:after="0"/>
        <w:contextualSpacing/>
        <w:jc w:val="both"/>
        <w:rPr>
          <w:lang w:val="ro-RO"/>
        </w:rPr>
      </w:pPr>
      <w:r w:rsidRPr="00CF63FC">
        <w:rPr>
          <w:rFonts w:eastAsia="MS ??" w:asciiTheme="majorHAnsi" w:hAnsiTheme="majorHAnsi" w:cstheme="majorHAnsi"/>
          <w:iCs/>
          <w:lang w:val="ro-RO"/>
        </w:rPr>
        <w:t xml:space="preserve">Tel: </w:t>
      </w:r>
      <w:r w:rsidR="00CF63FC">
        <w:rPr>
          <w:rFonts w:eastAsia="MS ??" w:asciiTheme="majorHAnsi" w:hAnsiTheme="majorHAnsi" w:cstheme="majorHAnsi"/>
          <w:iCs/>
          <w:lang w:val="ro-RO"/>
        </w:rPr>
        <w:t xml:space="preserve">    </w:t>
      </w:r>
      <w:r w:rsidRPr="00A37B4C" w:rsidR="00A37B4C">
        <w:rPr>
          <w:rFonts w:eastAsia="MS ??" w:asciiTheme="majorHAnsi" w:hAnsiTheme="majorHAnsi" w:cstheme="majorHAnsi"/>
          <w:iCs/>
          <w:lang w:val="ro-RO"/>
        </w:rPr>
        <w:t>06</w:t>
      </w:r>
      <w:r w:rsidR="004C1D78">
        <w:rPr>
          <w:rFonts w:eastAsia="MS ??" w:asciiTheme="majorHAnsi" w:hAnsiTheme="majorHAnsi" w:cstheme="majorHAnsi"/>
          <w:iCs/>
          <w:lang w:val="ro-RO"/>
        </w:rPr>
        <w:t>9311592</w:t>
      </w:r>
      <w:r w:rsidRPr="00A37B4C" w:rsidR="001A1969">
        <w:rPr>
          <w:rFonts w:eastAsia="Calibri Light" w:asciiTheme="majorHAnsi" w:hAnsiTheme="majorHAnsi" w:cstheme="majorHAnsi"/>
          <w:iCs/>
          <w:lang w:val="ro-RO"/>
        </w:rPr>
        <w:t>.</w:t>
      </w:r>
      <w:r w:rsidRPr="00812A90" w:rsidR="00DA716D">
        <w:rPr>
          <w:lang w:val="ro-RO"/>
        </w:rPr>
        <w:t xml:space="preserve"> </w:t>
      </w:r>
    </w:p>
    <w:p w:rsidR="003323C9" w:rsidP="006F51F0" w:rsidRDefault="003323C9" w14:paraId="470367C9" w14:textId="77777777">
      <w:pPr>
        <w:pBdr>
          <w:bottom w:val="single" w:color="4F81BD" w:sz="8" w:space="10"/>
        </w:pBdr>
        <w:tabs>
          <w:tab w:val="left" w:pos="4045"/>
        </w:tabs>
        <w:spacing w:after="0"/>
        <w:contextualSpacing/>
        <w:jc w:val="both"/>
        <w:rPr>
          <w:lang w:val="ro-RO"/>
        </w:rPr>
      </w:pPr>
    </w:p>
    <w:p w:rsidRPr="00CF63FC" w:rsidR="006F51F0" w:rsidP="006F51F0" w:rsidRDefault="00DA716D" w14:paraId="22C9BE45" w14:textId="5D145E9F">
      <w:pPr>
        <w:pBdr>
          <w:bottom w:val="single" w:color="4F81BD" w:sz="8" w:space="10"/>
        </w:pBdr>
        <w:tabs>
          <w:tab w:val="left" w:pos="4045"/>
        </w:tabs>
        <w:spacing w:after="0"/>
        <w:contextualSpacing/>
        <w:jc w:val="both"/>
        <w:rPr>
          <w:rFonts w:eastAsia="MS ??" w:asciiTheme="majorHAnsi" w:hAnsiTheme="majorHAnsi" w:cstheme="majorHAnsi"/>
          <w:iCs/>
          <w:lang w:val="ro-RO"/>
        </w:rPr>
      </w:pPr>
      <w:r w:rsidRPr="00DA716D">
        <w:rPr>
          <w:rFonts w:eastAsia="MS ??" w:asciiTheme="majorHAnsi" w:hAnsiTheme="majorHAnsi" w:cstheme="majorHAnsi"/>
          <w:iCs/>
          <w:lang w:val="ro-RO"/>
        </w:rPr>
        <w:t xml:space="preserve">Termenul de depunere a </w:t>
      </w:r>
      <w:r w:rsidRPr="00674C82">
        <w:rPr>
          <w:rFonts w:eastAsia="MS ??" w:asciiTheme="majorHAnsi" w:hAnsiTheme="majorHAnsi" w:cstheme="majorHAnsi"/>
          <w:iCs/>
          <w:lang w:val="ro-RO"/>
        </w:rPr>
        <w:t xml:space="preserve">formularului este </w:t>
      </w:r>
      <w:r w:rsidRPr="005E60D1" w:rsidR="005E60D1">
        <w:rPr>
          <w:rFonts w:eastAsia="MS ??" w:asciiTheme="majorHAnsi" w:hAnsiTheme="majorHAnsi" w:cstheme="majorHAnsi"/>
          <w:iCs/>
          <w:lang w:val="ro-RO"/>
        </w:rPr>
        <w:t>2</w:t>
      </w:r>
      <w:r w:rsidR="00C66633">
        <w:rPr>
          <w:rFonts w:eastAsia="MS ??" w:asciiTheme="majorHAnsi" w:hAnsiTheme="majorHAnsi" w:cstheme="majorHAnsi"/>
          <w:iCs/>
          <w:lang w:val="ro-RO"/>
        </w:rPr>
        <w:t>3</w:t>
      </w:r>
      <w:r w:rsidRPr="005E60D1">
        <w:rPr>
          <w:rFonts w:eastAsia="MS ??" w:asciiTheme="majorHAnsi" w:hAnsiTheme="majorHAnsi" w:cstheme="majorHAnsi"/>
          <w:lang w:val="ro-RO"/>
        </w:rPr>
        <w:t xml:space="preserve"> iunie 202</w:t>
      </w:r>
      <w:r w:rsidRPr="005E60D1" w:rsidR="000100F8">
        <w:rPr>
          <w:rFonts w:eastAsia="MS ??" w:asciiTheme="majorHAnsi" w:hAnsiTheme="majorHAnsi" w:cstheme="majorHAnsi"/>
          <w:lang w:val="ro-RO"/>
        </w:rPr>
        <w:t>2</w:t>
      </w:r>
      <w:r w:rsidR="007D1B47">
        <w:rPr>
          <w:rFonts w:eastAsia="MS ??" w:asciiTheme="majorHAnsi" w:hAnsiTheme="majorHAnsi" w:cstheme="majorHAnsi"/>
          <w:iCs/>
          <w:lang w:val="ro-RO"/>
        </w:rPr>
        <w:t>.</w:t>
      </w:r>
    </w:p>
    <w:p w:rsidRPr="00A822A1" w:rsidR="006F51F0" w:rsidP="00F5774F" w:rsidRDefault="006F51F0" w14:paraId="0D21FE81" w14:textId="77777777">
      <w:pPr>
        <w:spacing w:after="0" w:line="360" w:lineRule="auto"/>
        <w:rPr>
          <w:rFonts w:ascii="Open Sans" w:hAnsi="Open Sans" w:cs="Open Sans"/>
          <w:b/>
          <w:bCs/>
          <w:noProof/>
          <w:lang w:val="ro-RO"/>
        </w:rPr>
      </w:pPr>
    </w:p>
    <w:p w:rsidRPr="00A822A1" w:rsidR="00062E2B" w:rsidP="00F5774F" w:rsidRDefault="00062E2B" w14:paraId="050F68F3" w14:textId="77777777">
      <w:pPr>
        <w:shd w:val="clear" w:color="auto" w:fill="FFFFFF" w:themeFill="background1"/>
        <w:suppressAutoHyphens/>
        <w:contextualSpacing/>
        <w:jc w:val="both"/>
        <w:rPr>
          <w:rFonts w:ascii="Open Sans" w:hAnsi="Open Sans" w:cs="Open Sans"/>
          <w:bCs/>
          <w:i/>
          <w:lang w:val="ro-RO"/>
        </w:rPr>
      </w:pPr>
    </w:p>
    <w:p w:rsidRPr="00AB7489" w:rsidR="00090CF4" w:rsidP="00246346" w:rsidRDefault="00090CF4" w14:paraId="704160D5" w14:textId="7391D3FA">
      <w:pPr>
        <w:pStyle w:val="ListParagraph"/>
        <w:numPr>
          <w:ilvl w:val="0"/>
          <w:numId w:val="30"/>
        </w:numPr>
        <w:shd w:val="clear" w:color="auto" w:fill="556885"/>
        <w:spacing w:line="259" w:lineRule="auto"/>
        <w:ind w:left="0" w:firstLine="180"/>
        <w:contextualSpacing/>
        <w:jc w:val="both"/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</w:pPr>
      <w:r w:rsidRPr="00AB7489"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  <w:t>ELEMENTE DE IDENTIFICARE</w:t>
      </w:r>
    </w:p>
    <w:p w:rsidRPr="00090CF4" w:rsidR="00090CF4" w:rsidP="00090CF4" w:rsidRDefault="00090CF4" w14:paraId="172CC78A" w14:textId="77777777">
      <w:pPr>
        <w:spacing w:after="0"/>
        <w:rPr>
          <w:rFonts w:asciiTheme="majorHAnsi" w:hAnsiTheme="majorHAnsi" w:eastAsiaTheme="minorHAnsi" w:cstheme="majorHAnsi"/>
          <w:lang w:val="ro-RO"/>
        </w:rPr>
      </w:pPr>
    </w:p>
    <w:p w:rsidRPr="00090CF4" w:rsidR="00090CF4" w:rsidP="00AB7489" w:rsidRDefault="00090CF4" w14:paraId="2BEFABDC" w14:textId="1BB2F1D7">
      <w:pPr>
        <w:numPr>
          <w:ilvl w:val="0"/>
          <w:numId w:val="38"/>
        </w:numPr>
        <w:tabs>
          <w:tab w:val="left" w:pos="270"/>
        </w:tabs>
        <w:spacing w:after="160" w:line="259" w:lineRule="auto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 w:rsidRPr="00090CF4">
        <w:rPr>
          <w:rFonts w:asciiTheme="majorHAnsi" w:hAnsiTheme="majorHAnsi" w:eastAsiaTheme="minorHAnsi" w:cstheme="majorHAnsi"/>
          <w:lang w:val="ro-RO"/>
        </w:rPr>
        <w:t>Vă rugăm să indicați datele Grupului de Acțiune Locală</w:t>
      </w:r>
      <w:r w:rsidR="00AD36DF">
        <w:rPr>
          <w:rFonts w:asciiTheme="majorHAnsi" w:hAnsiTheme="majorHAnsi" w:eastAsiaTheme="minorHAnsi" w:cstheme="majorHAnsi"/>
          <w:lang w:val="ro-RO"/>
        </w:rPr>
        <w:t>:</w:t>
      </w:r>
    </w:p>
    <w:tbl>
      <w:tblPr>
        <w:tblStyle w:val="TableGrid1"/>
        <w:tblW w:w="94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814"/>
        <w:gridCol w:w="6660"/>
      </w:tblGrid>
      <w:tr w:rsidRPr="00090CF4" w:rsidR="00090CF4" w:rsidTr="00FE5DBA" w14:paraId="644E589E" w14:textId="77777777">
        <w:trPr>
          <w:trHeight w:val="449"/>
        </w:trPr>
        <w:tc>
          <w:tcPr>
            <w:tcW w:w="281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24A0EFA4" w14:textId="1C45643D">
            <w:pPr>
              <w:numPr>
                <w:ilvl w:val="0"/>
                <w:numId w:val="31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Denumire:</w:t>
            </w:r>
          </w:p>
        </w:tc>
        <w:tc>
          <w:tcPr>
            <w:tcW w:w="66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4D161C7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en-US" w:eastAsia="pl-PL"/>
              </w:rPr>
            </w:pPr>
          </w:p>
        </w:tc>
      </w:tr>
      <w:tr w:rsidRPr="00090CF4" w:rsidR="00090CF4" w:rsidTr="00FE5DBA" w14:paraId="60B621EF" w14:textId="77777777">
        <w:trPr>
          <w:trHeight w:val="449"/>
        </w:trPr>
        <w:tc>
          <w:tcPr>
            <w:tcW w:w="281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2CAA945E" w14:textId="48B293F7">
            <w:pPr>
              <w:numPr>
                <w:ilvl w:val="0"/>
                <w:numId w:val="31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Adres</w:t>
            </w:r>
            <w:r w:rsidR="00357D30">
              <w:rPr>
                <w:rFonts w:eastAsia="MS Mincho" w:asciiTheme="majorHAnsi" w:hAnsiTheme="majorHAnsi" w:cstheme="majorHAnsi"/>
                <w:bCs/>
                <w:lang w:val="ro-MD"/>
              </w:rPr>
              <w:t>ă</w:t>
            </w:r>
            <w:r w:rsidR="007A2268">
              <w:rPr>
                <w:rFonts w:eastAsia="MS Mincho" w:asciiTheme="majorHAnsi" w:hAnsiTheme="majorHAnsi" w:cstheme="majorHAnsi"/>
                <w:bCs/>
                <w:lang w:val="ro-MD"/>
              </w:rPr>
              <w:t xml:space="preserve"> juridică</w:t>
            </w: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:</w:t>
            </w:r>
          </w:p>
        </w:tc>
        <w:tc>
          <w:tcPr>
            <w:tcW w:w="66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270AB45D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D74D9F" w:rsidTr="00FE5DBA" w14:paraId="6AFC37C2" w14:textId="77777777">
        <w:trPr>
          <w:trHeight w:val="449"/>
        </w:trPr>
        <w:tc>
          <w:tcPr>
            <w:tcW w:w="281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D74D9F" w:rsidP="00090CF4" w:rsidRDefault="00D74D9F" w14:paraId="79116C46" w14:textId="328773E8">
            <w:pPr>
              <w:numPr>
                <w:ilvl w:val="0"/>
                <w:numId w:val="31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>
              <w:rPr>
                <w:rFonts w:eastAsia="MS Mincho" w:asciiTheme="majorHAnsi" w:hAnsiTheme="majorHAnsi" w:cstheme="majorHAnsi"/>
                <w:bCs/>
                <w:lang w:val="ro-MD"/>
              </w:rPr>
              <w:t>Adresă fizică:</w:t>
            </w:r>
          </w:p>
        </w:tc>
        <w:tc>
          <w:tcPr>
            <w:tcW w:w="66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D74D9F" w:rsidP="00090CF4" w:rsidRDefault="00D74D9F" w14:paraId="2C73A135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C66633" w:rsidR="00357D30" w:rsidTr="00FE5DBA" w14:paraId="7387F5E2" w14:textId="77777777">
        <w:trPr>
          <w:trHeight w:val="449"/>
        </w:trPr>
        <w:tc>
          <w:tcPr>
            <w:tcW w:w="281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357D30" w:rsidP="00090CF4" w:rsidRDefault="00D74D9F" w14:paraId="74A34E38" w14:textId="2C4E2D21">
            <w:pPr>
              <w:numPr>
                <w:ilvl w:val="0"/>
                <w:numId w:val="31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>
              <w:rPr>
                <w:rFonts w:eastAsia="MS Mincho" w:asciiTheme="majorHAnsi" w:hAnsiTheme="majorHAnsi" w:cstheme="majorHAnsi"/>
                <w:bCs/>
                <w:lang w:val="ro-MD"/>
              </w:rPr>
              <w:t>Cod fiscal (</w:t>
            </w:r>
            <w:r w:rsidR="00357D30">
              <w:rPr>
                <w:rFonts w:eastAsia="MS Mincho" w:asciiTheme="majorHAnsi" w:hAnsiTheme="majorHAnsi" w:cstheme="majorHAnsi"/>
                <w:bCs/>
                <w:lang w:val="ro-MD"/>
              </w:rPr>
              <w:t>IDNO</w:t>
            </w:r>
            <w:r>
              <w:rPr>
                <w:rFonts w:eastAsia="MS Mincho" w:asciiTheme="majorHAnsi" w:hAnsiTheme="majorHAnsi" w:cstheme="majorHAnsi"/>
                <w:bCs/>
                <w:lang w:val="ro-MD"/>
              </w:rPr>
              <w:t>), după caz</w:t>
            </w:r>
            <w:r w:rsidR="000C7F51">
              <w:rPr>
                <w:rFonts w:eastAsia="MS Mincho" w:asciiTheme="majorHAnsi" w:hAnsiTheme="majorHAnsi" w:cstheme="majorHAnsi"/>
                <w:bCs/>
                <w:lang w:val="ro-MD"/>
              </w:rPr>
              <w:t>:</w:t>
            </w:r>
          </w:p>
        </w:tc>
        <w:tc>
          <w:tcPr>
            <w:tcW w:w="66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357D30" w:rsidP="00090CF4" w:rsidRDefault="00357D30" w14:paraId="37FCAD0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ED1012" w:rsidR="00357D30" w:rsidTr="00FE5DBA" w14:paraId="3A36C76E" w14:textId="77777777">
        <w:trPr>
          <w:trHeight w:val="449"/>
        </w:trPr>
        <w:tc>
          <w:tcPr>
            <w:tcW w:w="281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357D30" w:rsidP="00090CF4" w:rsidRDefault="00ED1012" w14:paraId="16719086" w14:textId="56A9B5B9">
            <w:pPr>
              <w:numPr>
                <w:ilvl w:val="0"/>
                <w:numId w:val="31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>
              <w:rPr>
                <w:rFonts w:eastAsia="MS Mincho" w:asciiTheme="majorHAnsi" w:hAnsiTheme="majorHAnsi" w:cstheme="majorHAnsi"/>
                <w:bCs/>
                <w:lang w:val="en-GB"/>
              </w:rPr>
              <w:t>Administrator (Nume, prenume)</w:t>
            </w:r>
            <w:r w:rsidR="003E50EF">
              <w:rPr>
                <w:rFonts w:eastAsia="MS Mincho" w:asciiTheme="majorHAnsi" w:hAnsiTheme="majorHAnsi" w:cstheme="majorHAnsi"/>
                <w:bCs/>
                <w:lang w:val="en-GB"/>
              </w:rPr>
              <w:t>:</w:t>
            </w:r>
          </w:p>
        </w:tc>
        <w:tc>
          <w:tcPr>
            <w:tcW w:w="66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357D30" w:rsidP="00090CF4" w:rsidRDefault="00357D30" w14:paraId="1DC2189B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</w:tbl>
    <w:p w:rsidRPr="00090CF4" w:rsidR="00090CF4" w:rsidP="00090CF4" w:rsidRDefault="00090CF4" w14:paraId="4640B8F9" w14:textId="77777777">
      <w:pPr>
        <w:spacing w:after="160"/>
        <w:jc w:val="both"/>
        <w:rPr>
          <w:rFonts w:asciiTheme="majorHAnsi" w:hAnsiTheme="majorHAnsi" w:eastAsiaTheme="minorHAnsi" w:cstheme="majorHAnsi"/>
          <w:lang w:val="ro-MD"/>
        </w:rPr>
      </w:pPr>
    </w:p>
    <w:p w:rsidRPr="00090CF4" w:rsidR="00090CF4" w:rsidP="00AB7489" w:rsidRDefault="00090CF4" w14:paraId="3C04F88E" w14:textId="339956BF">
      <w:pPr>
        <w:numPr>
          <w:ilvl w:val="0"/>
          <w:numId w:val="38"/>
        </w:numPr>
        <w:tabs>
          <w:tab w:val="left" w:pos="270"/>
        </w:tabs>
        <w:spacing w:after="160" w:line="259" w:lineRule="auto"/>
        <w:ind w:left="274" w:hanging="274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 w:rsidRPr="00090CF4">
        <w:rPr>
          <w:rFonts w:asciiTheme="majorHAnsi" w:hAnsiTheme="majorHAnsi" w:eastAsiaTheme="minorHAnsi" w:cstheme="majorHAnsi"/>
          <w:lang w:val="ro-RO"/>
        </w:rPr>
        <w:t>Vă rugăm să indicați datele de contact ale președintelui</w:t>
      </w:r>
      <w:r w:rsidR="00D95447">
        <w:rPr>
          <w:rFonts w:asciiTheme="majorHAnsi" w:hAnsiTheme="majorHAnsi" w:eastAsiaTheme="minorHAnsi" w:cstheme="majorHAnsi"/>
          <w:lang w:val="ro-RO"/>
        </w:rPr>
        <w:t xml:space="preserve">, </w:t>
      </w:r>
      <w:r w:rsidR="004E6E1F">
        <w:rPr>
          <w:rFonts w:asciiTheme="majorHAnsi" w:hAnsiTheme="majorHAnsi" w:eastAsiaTheme="minorHAnsi" w:cstheme="majorHAnsi"/>
          <w:lang w:val="ro-RO"/>
        </w:rPr>
        <w:t xml:space="preserve">directorului executiv, </w:t>
      </w:r>
      <w:r w:rsidR="00D95447">
        <w:rPr>
          <w:rFonts w:asciiTheme="majorHAnsi" w:hAnsiTheme="majorHAnsi" w:eastAsiaTheme="minorHAnsi" w:cstheme="majorHAnsi"/>
          <w:lang w:val="ro-RO"/>
        </w:rPr>
        <w:t>contabilului</w:t>
      </w:r>
      <w:r w:rsidRPr="00090CF4">
        <w:rPr>
          <w:rFonts w:asciiTheme="majorHAnsi" w:hAnsiTheme="majorHAnsi" w:eastAsiaTheme="minorHAnsi" w:cstheme="majorHAnsi"/>
          <w:lang w:val="ro-RO"/>
        </w:rPr>
        <w:t xml:space="preserve"> și echipei de manageri a</w:t>
      </w:r>
      <w:r w:rsidR="000424AD">
        <w:rPr>
          <w:rFonts w:asciiTheme="majorHAnsi" w:hAnsiTheme="majorHAnsi" w:eastAsiaTheme="minorHAnsi" w:cstheme="majorHAnsi"/>
          <w:lang w:val="ro-RO"/>
        </w:rPr>
        <w:t>i</w:t>
      </w:r>
      <w:r w:rsidRPr="00090CF4">
        <w:rPr>
          <w:rFonts w:asciiTheme="majorHAnsi" w:hAnsiTheme="majorHAnsi" w:eastAsiaTheme="minorHAnsi" w:cstheme="majorHAnsi"/>
          <w:lang w:val="ro-RO"/>
        </w:rPr>
        <w:t xml:space="preserve"> GAL-ului</w:t>
      </w:r>
      <w:r w:rsidR="00AD36DF">
        <w:rPr>
          <w:rFonts w:asciiTheme="majorHAnsi" w:hAnsiTheme="majorHAnsi" w:eastAsiaTheme="minorHAnsi" w:cstheme="majorHAnsi"/>
          <w:lang w:val="ro-RO"/>
        </w:rPr>
        <w:t>:</w:t>
      </w:r>
    </w:p>
    <w:tbl>
      <w:tblPr>
        <w:tblStyle w:val="TableGrid1"/>
        <w:tblW w:w="946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710"/>
        <w:gridCol w:w="2119"/>
        <w:gridCol w:w="2119"/>
        <w:gridCol w:w="2516"/>
      </w:tblGrid>
      <w:tr w:rsidRPr="00090CF4" w:rsidR="00090CF4" w:rsidTr="00FE5DBA" w14:paraId="3368EB87" w14:textId="77777777">
        <w:trPr>
          <w:trHeight w:val="432"/>
        </w:trPr>
        <w:tc>
          <w:tcPr>
            <w:tcW w:w="271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25C04018" w14:textId="77777777">
            <w:pPr>
              <w:spacing w:after="0"/>
              <w:ind w:left="255"/>
              <w:contextualSpacing/>
              <w:jc w:val="center"/>
              <w:rPr>
                <w:rFonts w:eastAsia="MS Mincho" w:asciiTheme="majorHAnsi" w:hAnsiTheme="majorHAnsi" w:cstheme="majorHAnsi"/>
                <w:bCs/>
                <w:lang w:val="ro-MD"/>
              </w:rPr>
            </w:pP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90CF4" w:rsidR="00090CF4" w:rsidP="00090CF4" w:rsidRDefault="00090CF4" w14:paraId="5B67B0C2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 w:rsidRPr="00090CF4"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Nume prenume</w:t>
            </w: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90CF4" w:rsidR="00090CF4" w:rsidP="00090CF4" w:rsidRDefault="00090CF4" w14:paraId="33F4ECBA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 w:rsidRPr="00090CF4"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Telefon</w:t>
            </w:r>
          </w:p>
        </w:tc>
        <w:tc>
          <w:tcPr>
            <w:tcW w:w="2516" w:type="dxa"/>
            <w:tcBorders>
              <w:lef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562A64C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 w:rsidRPr="00090CF4"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Email</w:t>
            </w:r>
          </w:p>
        </w:tc>
      </w:tr>
      <w:tr w:rsidRPr="00090CF4" w:rsidR="00090CF4" w:rsidTr="00FE5DBA" w14:paraId="04EC2D37" w14:textId="77777777">
        <w:trPr>
          <w:trHeight w:val="432"/>
        </w:trPr>
        <w:tc>
          <w:tcPr>
            <w:tcW w:w="271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5B206D96" w14:textId="77777777">
            <w:pPr>
              <w:numPr>
                <w:ilvl w:val="0"/>
                <w:numId w:val="34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Președintele GAL</w:t>
            </w: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061901A4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0860A482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51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7E93BDFA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D95447" w:rsidTr="00FE5DBA" w14:paraId="446E23C8" w14:textId="77777777">
        <w:trPr>
          <w:trHeight w:val="432"/>
        </w:trPr>
        <w:tc>
          <w:tcPr>
            <w:tcW w:w="271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D95447" w:rsidP="00090CF4" w:rsidRDefault="00D95447" w14:paraId="2BEF7E07" w14:textId="5EBD8662">
            <w:pPr>
              <w:numPr>
                <w:ilvl w:val="0"/>
                <w:numId w:val="34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>
              <w:rPr>
                <w:rFonts w:eastAsia="MS Mincho" w:asciiTheme="majorHAnsi" w:hAnsiTheme="majorHAnsi" w:cstheme="majorHAnsi"/>
                <w:bCs/>
                <w:lang w:val="ro-MD"/>
              </w:rPr>
              <w:t>Contabil</w:t>
            </w: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D95447" w:rsidP="00090CF4" w:rsidRDefault="00D95447" w14:paraId="1DC29887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D95447" w:rsidP="00090CF4" w:rsidRDefault="00D95447" w14:paraId="4D623F8B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51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D95447" w:rsidP="00090CF4" w:rsidRDefault="00D95447" w14:paraId="4D2CA2CB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090CF4" w:rsidTr="00FE5DBA" w14:paraId="4709AD3E" w14:textId="77777777">
        <w:trPr>
          <w:trHeight w:val="432"/>
        </w:trPr>
        <w:tc>
          <w:tcPr>
            <w:tcW w:w="271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738F412A" w14:textId="77777777">
            <w:pPr>
              <w:numPr>
                <w:ilvl w:val="0"/>
                <w:numId w:val="34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lastRenderedPageBreak/>
              <w:t>Manageri 1</w:t>
            </w: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59C3CC36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477E1972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51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4BA2FE7C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090CF4" w:rsidTr="00FE5DBA" w14:paraId="7EBA76B2" w14:textId="77777777">
        <w:trPr>
          <w:trHeight w:val="432"/>
        </w:trPr>
        <w:tc>
          <w:tcPr>
            <w:tcW w:w="271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59480754" w14:textId="77777777">
            <w:pPr>
              <w:numPr>
                <w:ilvl w:val="0"/>
                <w:numId w:val="34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Manager 2</w:t>
            </w: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3B4DF942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3960275A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51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38D2816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090CF4" w:rsidTr="00FE5DBA" w14:paraId="46F0CE98" w14:textId="77777777">
        <w:trPr>
          <w:trHeight w:val="432"/>
        </w:trPr>
        <w:tc>
          <w:tcPr>
            <w:tcW w:w="271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090CF4" w:rsidRDefault="00090CF4" w14:paraId="526892A8" w14:textId="77777777">
            <w:pPr>
              <w:numPr>
                <w:ilvl w:val="0"/>
                <w:numId w:val="34"/>
              </w:numPr>
              <w:spacing w:after="0" w:line="240" w:lineRule="auto"/>
              <w:ind w:left="255" w:hanging="9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Manager 3</w:t>
            </w: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10CF2AF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11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090CF4" w:rsidP="00090CF4" w:rsidRDefault="00090CF4" w14:paraId="76AF5FAD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51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40F660EA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</w:tbl>
    <w:p w:rsidRPr="00090CF4" w:rsidR="00090CF4" w:rsidP="00090CF4" w:rsidRDefault="00090CF4" w14:paraId="1F32720A" w14:textId="77777777">
      <w:pPr>
        <w:spacing w:after="160"/>
        <w:jc w:val="both"/>
        <w:rPr>
          <w:rFonts w:asciiTheme="majorHAnsi" w:hAnsiTheme="majorHAnsi" w:eastAsiaTheme="minorHAnsi" w:cstheme="majorHAnsi"/>
          <w:lang w:val="ro-MD"/>
        </w:rPr>
      </w:pPr>
    </w:p>
    <w:p w:rsidR="00E33275" w:rsidP="00812A90" w:rsidRDefault="00E33275" w14:paraId="611EFA01" w14:textId="77777777">
      <w:pPr>
        <w:tabs>
          <w:tab w:val="left" w:pos="270"/>
        </w:tabs>
        <w:spacing w:before="240" w:after="160" w:line="259" w:lineRule="auto"/>
        <w:ind w:left="274"/>
        <w:contextualSpacing/>
        <w:jc w:val="both"/>
        <w:rPr>
          <w:rFonts w:asciiTheme="majorHAnsi" w:hAnsiTheme="majorHAnsi" w:eastAsiaTheme="minorHAnsi" w:cstheme="majorHAnsi"/>
          <w:lang w:val="ro-RO"/>
        </w:rPr>
      </w:pPr>
    </w:p>
    <w:p w:rsidRPr="00090CF4" w:rsidR="00090CF4" w:rsidP="00AB7489" w:rsidRDefault="00090CF4" w14:paraId="6B586DFE" w14:textId="4AC4718B">
      <w:pPr>
        <w:numPr>
          <w:ilvl w:val="0"/>
          <w:numId w:val="38"/>
        </w:numPr>
        <w:tabs>
          <w:tab w:val="left" w:pos="270"/>
        </w:tabs>
        <w:spacing w:before="240" w:after="160" w:line="259" w:lineRule="auto"/>
        <w:ind w:left="274" w:hanging="274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 w:rsidRPr="00090CF4">
        <w:rPr>
          <w:rFonts w:asciiTheme="majorHAnsi" w:hAnsiTheme="majorHAnsi" w:eastAsiaTheme="minorHAnsi" w:cstheme="majorHAnsi"/>
          <w:lang w:val="ro-RO"/>
        </w:rPr>
        <w:t xml:space="preserve">Vă rugăm să oferiți datele de contact ale persoanei </w:t>
      </w:r>
      <w:r w:rsidR="00234E43">
        <w:rPr>
          <w:rFonts w:asciiTheme="majorHAnsi" w:hAnsiTheme="majorHAnsi" w:eastAsiaTheme="minorHAnsi" w:cstheme="majorHAnsi"/>
          <w:lang w:val="ro-RO"/>
        </w:rPr>
        <w:t>responsabil</w:t>
      </w:r>
      <w:r w:rsidR="00D1470A">
        <w:rPr>
          <w:rFonts w:asciiTheme="majorHAnsi" w:hAnsiTheme="majorHAnsi" w:eastAsiaTheme="minorHAnsi" w:cstheme="majorHAnsi"/>
          <w:lang w:val="ro-RO"/>
        </w:rPr>
        <w:t>e</w:t>
      </w:r>
      <w:r w:rsidR="00234E43">
        <w:rPr>
          <w:rFonts w:asciiTheme="majorHAnsi" w:hAnsiTheme="majorHAnsi" w:eastAsiaTheme="minorHAnsi" w:cstheme="majorHAnsi"/>
          <w:lang w:val="ro-RO"/>
        </w:rPr>
        <w:t xml:space="preserve"> </w:t>
      </w:r>
      <w:r w:rsidRPr="00090CF4">
        <w:rPr>
          <w:rFonts w:asciiTheme="majorHAnsi" w:hAnsiTheme="majorHAnsi" w:eastAsiaTheme="minorHAnsi" w:cstheme="majorHAnsi"/>
          <w:lang w:val="ro-RO"/>
        </w:rPr>
        <w:t>de întocmirea formularului</w:t>
      </w:r>
      <w:r w:rsidR="00713366">
        <w:rPr>
          <w:rFonts w:asciiTheme="majorHAnsi" w:hAnsiTheme="majorHAnsi" w:eastAsiaTheme="minorHAnsi" w:cstheme="majorHAnsi"/>
          <w:lang w:val="ro-RO"/>
        </w:rPr>
        <w:t>:</w:t>
      </w:r>
    </w:p>
    <w:tbl>
      <w:tblPr>
        <w:tblStyle w:val="TableGrid1"/>
        <w:tblW w:w="946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700"/>
        <w:gridCol w:w="6764"/>
      </w:tblGrid>
      <w:tr w:rsidRPr="00090CF4" w:rsidR="00090CF4" w:rsidTr="00FE5DBA" w14:paraId="323962B0" w14:textId="77777777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234E43" w:rsidRDefault="00090CF4" w14:paraId="3A808FED" w14:textId="77777777">
            <w:pPr>
              <w:numPr>
                <w:ilvl w:val="0"/>
                <w:numId w:val="32"/>
              </w:numPr>
              <w:spacing w:after="0" w:line="240" w:lineRule="auto"/>
              <w:ind w:left="360" w:hanging="18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Numele, prenumele:</w:t>
            </w:r>
          </w:p>
        </w:tc>
        <w:tc>
          <w:tcPr>
            <w:tcW w:w="676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711E4B3D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090CF4" w:rsidTr="00FE5DBA" w14:paraId="2771D660" w14:textId="77777777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234E43" w:rsidRDefault="00090CF4" w14:paraId="5E8BD9C5" w14:textId="77777777">
            <w:pPr>
              <w:numPr>
                <w:ilvl w:val="0"/>
                <w:numId w:val="32"/>
              </w:numPr>
              <w:spacing w:after="0" w:line="240" w:lineRule="auto"/>
              <w:ind w:left="360" w:hanging="18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Funcția:</w:t>
            </w:r>
          </w:p>
        </w:tc>
        <w:tc>
          <w:tcPr>
            <w:tcW w:w="676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362E409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090CF4" w:rsidTr="00FE5DBA" w14:paraId="2C8C10C0" w14:textId="77777777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234E43" w:rsidRDefault="00090CF4" w14:paraId="5539E6B5" w14:textId="77777777">
            <w:pPr>
              <w:numPr>
                <w:ilvl w:val="0"/>
                <w:numId w:val="32"/>
              </w:numPr>
              <w:spacing w:after="0" w:line="240" w:lineRule="auto"/>
              <w:ind w:left="360" w:hanging="18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Telefon:</w:t>
            </w:r>
          </w:p>
        </w:tc>
        <w:tc>
          <w:tcPr>
            <w:tcW w:w="676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295492A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090CF4" w:rsidTr="00FE5DBA" w14:paraId="34E1AC67" w14:textId="77777777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090CF4" w:rsidP="00234E43" w:rsidRDefault="00090CF4" w14:paraId="146B730A" w14:textId="77777777">
            <w:pPr>
              <w:numPr>
                <w:ilvl w:val="0"/>
                <w:numId w:val="32"/>
              </w:numPr>
              <w:spacing w:after="0" w:line="240" w:lineRule="auto"/>
              <w:ind w:left="360" w:hanging="180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 w:rsidRPr="00090CF4">
              <w:rPr>
                <w:rFonts w:eastAsia="MS Mincho" w:asciiTheme="majorHAnsi" w:hAnsiTheme="majorHAnsi" w:cstheme="majorHAnsi"/>
                <w:bCs/>
                <w:lang w:val="ro-MD"/>
              </w:rPr>
              <w:t>E-mail:</w:t>
            </w:r>
          </w:p>
        </w:tc>
        <w:tc>
          <w:tcPr>
            <w:tcW w:w="6764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090CF4" w:rsidP="00090CF4" w:rsidRDefault="00090CF4" w14:paraId="7928FF9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</w:tbl>
    <w:p w:rsidR="008166F8" w:rsidP="00090CF4" w:rsidRDefault="008166F8" w14:paraId="4CA339FE" w14:textId="5E06140D">
      <w:pPr>
        <w:spacing w:after="160"/>
        <w:jc w:val="both"/>
        <w:rPr>
          <w:rFonts w:asciiTheme="majorHAnsi" w:hAnsiTheme="majorHAnsi" w:eastAsiaTheme="minorHAnsi" w:cstheme="majorHAnsi"/>
          <w:lang w:val="en-GB"/>
        </w:rPr>
      </w:pPr>
    </w:p>
    <w:p w:rsidR="008871E3" w:rsidP="008871E3" w:rsidRDefault="004B4433" w14:paraId="0AFE12C3" w14:textId="52E2288E">
      <w:pPr>
        <w:pStyle w:val="ListParagraph"/>
        <w:numPr>
          <w:ilvl w:val="0"/>
          <w:numId w:val="38"/>
        </w:numPr>
        <w:spacing w:after="160"/>
        <w:jc w:val="both"/>
        <w:rPr>
          <w:rFonts w:asciiTheme="majorHAnsi" w:hAnsiTheme="majorHAnsi" w:eastAsiaTheme="minorHAnsi" w:cstheme="majorHAnsi"/>
        </w:rPr>
      </w:pPr>
      <w:r w:rsidRPr="00D67DDF">
        <w:rPr>
          <w:rFonts w:asciiTheme="majorHAnsi" w:hAnsiTheme="majorHAnsi" w:eastAsiaTheme="minorHAnsi" w:cstheme="majorHAnsi"/>
        </w:rPr>
        <w:t>GAL-ul pe care îl reprezentați a</w:t>
      </w:r>
      <w:r w:rsidRPr="00D67DDF" w:rsidR="00D67DDF">
        <w:rPr>
          <w:rFonts w:asciiTheme="majorHAnsi" w:hAnsiTheme="majorHAnsi" w:eastAsiaTheme="minorHAnsi" w:cstheme="majorHAnsi"/>
        </w:rPr>
        <w:t>re</w:t>
      </w:r>
      <w:r w:rsidR="00D67DDF">
        <w:rPr>
          <w:rFonts w:asciiTheme="majorHAnsi" w:hAnsiTheme="majorHAnsi" w:eastAsiaTheme="minorHAnsi" w:cstheme="majorHAnsi"/>
        </w:rPr>
        <w:t xml:space="preserve"> experiență anterioară de colaborare cu SFPL în Moldova? </w:t>
      </w:r>
    </w:p>
    <w:p w:rsidR="006419DB" w:rsidP="006419DB" w:rsidRDefault="00214B5A" w14:paraId="2FFA8FAF" w14:textId="7D17213C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bookmarkStart w:name="_Hlk103351684" w:id="0"/>
      <w:r>
        <w:rPr>
          <w:rFonts w:asciiTheme="majorHAnsi" w:hAnsiTheme="majorHAnsi" w:eastAsiaTheme="minorHAnsi" w:cstheme="majorHAnsi"/>
        </w:rPr>
        <w:t>Nu</w:t>
      </w:r>
    </w:p>
    <w:p w:rsidRPr="00D67DDF" w:rsidR="00214B5A" w:rsidP="006419DB" w:rsidRDefault="00214B5A" w14:paraId="1D109A19" w14:textId="73F490E7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>Da (descrieți succint</w:t>
      </w:r>
      <w:r w:rsidR="00FE7BAB">
        <w:rPr>
          <w:rFonts w:asciiTheme="majorHAnsi" w:hAnsiTheme="majorHAnsi" w:eastAsiaTheme="minorHAnsi" w:cstheme="majorHAnsi"/>
        </w:rPr>
        <w:t xml:space="preserve"> ____________)</w:t>
      </w:r>
    </w:p>
    <w:bookmarkEnd w:id="0"/>
    <w:p w:rsidRPr="00D67DDF" w:rsidR="00AB7489" w:rsidP="00090CF4" w:rsidRDefault="00AB7489" w14:paraId="3521A7DB" w14:textId="77777777">
      <w:pPr>
        <w:spacing w:after="160"/>
        <w:jc w:val="both"/>
        <w:rPr>
          <w:rFonts w:asciiTheme="majorHAnsi" w:hAnsiTheme="majorHAnsi" w:eastAsiaTheme="minorHAnsi" w:cstheme="majorHAnsi"/>
          <w:lang w:val="en-GB"/>
        </w:rPr>
      </w:pPr>
    </w:p>
    <w:p w:rsidRPr="00AB7489" w:rsidR="00E4681E" w:rsidP="00246346" w:rsidRDefault="00E4681E" w14:paraId="60A42FD5" w14:textId="7D6DBB33">
      <w:pPr>
        <w:pStyle w:val="ListParagraph"/>
        <w:numPr>
          <w:ilvl w:val="0"/>
          <w:numId w:val="30"/>
        </w:numPr>
        <w:shd w:val="clear" w:color="auto" w:fill="556885"/>
        <w:spacing w:line="259" w:lineRule="auto"/>
        <w:ind w:left="0" w:firstLine="180"/>
        <w:contextualSpacing/>
        <w:jc w:val="both"/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</w:pPr>
      <w:r w:rsidRPr="00AB7489"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  <w:t>I</w:t>
      </w:r>
      <w:r w:rsidRPr="00AB7489" w:rsidR="00840F4E"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  <w:t>NFORMAȚII GENERALE DESPRE TEMATICĂ</w:t>
      </w:r>
    </w:p>
    <w:p w:rsidR="00F3765A" w:rsidP="00F3765A" w:rsidRDefault="00F3765A" w14:paraId="1FC2C574" w14:textId="307C32BC">
      <w:pPr>
        <w:spacing w:line="259" w:lineRule="auto"/>
        <w:contextualSpacing/>
        <w:jc w:val="both"/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</w:pPr>
    </w:p>
    <w:p w:rsidR="00F3765A" w:rsidP="00DF672D" w:rsidRDefault="00DF672D" w14:paraId="394DAC97" w14:textId="5144BB47">
      <w:pPr>
        <w:pStyle w:val="ListParagraph"/>
        <w:numPr>
          <w:ilvl w:val="0"/>
          <w:numId w:val="38"/>
        </w:numPr>
        <w:spacing w:line="259" w:lineRule="auto"/>
        <w:contextualSpacing/>
        <w:jc w:val="both"/>
        <w:rPr>
          <w:rFonts w:asciiTheme="majorHAnsi" w:hAnsiTheme="majorHAnsi" w:eastAsiaTheme="minorHAnsi" w:cstheme="majorHAnsi"/>
          <w:bCs/>
          <w:color w:val="000000" w:themeColor="text1"/>
          <w:lang w:val="ro-RO"/>
        </w:rPr>
      </w:pPr>
      <w:r w:rsidRPr="00DF672D">
        <w:rPr>
          <w:rFonts w:asciiTheme="majorHAnsi" w:hAnsiTheme="majorHAnsi" w:eastAsiaTheme="minorHAnsi" w:cstheme="majorHAnsi"/>
          <w:bCs/>
          <w:color w:val="000000" w:themeColor="text1"/>
          <w:lang w:val="ro-RO"/>
        </w:rPr>
        <w:t>Vă rugăm să</w:t>
      </w:r>
      <w:r>
        <w:rPr>
          <w:rFonts w:asciiTheme="majorHAnsi" w:hAnsiTheme="majorHAnsi" w:eastAsiaTheme="minorHAnsi" w:cstheme="majorHAnsi"/>
          <w:bCs/>
          <w:color w:val="000000" w:themeColor="text1"/>
          <w:lang w:val="ro-RO"/>
        </w:rPr>
        <w:t xml:space="preserve"> indicați </w:t>
      </w:r>
      <w:r w:rsidR="00AB5F1E">
        <w:rPr>
          <w:rFonts w:asciiTheme="majorHAnsi" w:hAnsiTheme="majorHAnsi" w:eastAsiaTheme="minorHAnsi" w:cstheme="majorHAnsi"/>
          <w:bCs/>
          <w:color w:val="000000" w:themeColor="text1"/>
          <w:lang w:val="ro-RO"/>
        </w:rPr>
        <w:t xml:space="preserve">titlul proiectului Dvs: </w:t>
      </w:r>
    </w:p>
    <w:tbl>
      <w:tblPr>
        <w:tblStyle w:val="TableGrid"/>
        <w:tblW w:w="946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69"/>
      </w:tblGrid>
      <w:tr w:rsidRPr="00C66633" w:rsidR="00AB5F1E" w:rsidTr="008D3D17" w14:paraId="4CBCD87A" w14:textId="77777777">
        <w:trPr>
          <w:trHeight w:val="385"/>
        </w:trPr>
        <w:tc>
          <w:tcPr>
            <w:tcW w:w="9469" w:type="dxa"/>
            <w:shd w:val="clear" w:color="auto" w:fill="auto"/>
            <w:vAlign w:val="center"/>
          </w:tcPr>
          <w:p w:rsidRPr="00506EBA" w:rsidR="00AB5F1E" w:rsidP="008D3D17" w:rsidRDefault="00AB5F1E" w14:paraId="102A95AD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MD"/>
              </w:rPr>
            </w:pPr>
          </w:p>
        </w:tc>
      </w:tr>
    </w:tbl>
    <w:p w:rsidRPr="00DF672D" w:rsidR="00AB5F1E" w:rsidP="00AB5F1E" w:rsidRDefault="00AB5F1E" w14:paraId="4B45D421" w14:textId="77777777">
      <w:pPr>
        <w:pStyle w:val="ListParagraph"/>
        <w:spacing w:line="259" w:lineRule="auto"/>
        <w:ind w:left="360"/>
        <w:contextualSpacing/>
        <w:jc w:val="both"/>
        <w:rPr>
          <w:rFonts w:asciiTheme="majorHAnsi" w:hAnsiTheme="majorHAnsi" w:eastAsiaTheme="minorHAnsi" w:cstheme="majorHAnsi"/>
          <w:bCs/>
          <w:color w:val="000000" w:themeColor="text1"/>
          <w:lang w:val="ro-RO"/>
        </w:rPr>
      </w:pPr>
    </w:p>
    <w:p w:rsidRPr="00F3765A" w:rsidR="00F3765A" w:rsidP="00F3765A" w:rsidRDefault="00F3765A" w14:paraId="646124DF" w14:textId="77777777">
      <w:pPr>
        <w:spacing w:line="259" w:lineRule="auto"/>
        <w:contextualSpacing/>
        <w:jc w:val="both"/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</w:pPr>
    </w:p>
    <w:p w:rsidRPr="00EF7827" w:rsidR="00F621F0" w:rsidP="00EF7827" w:rsidRDefault="00EF7827" w14:paraId="6050EB0D" w14:textId="318E5030">
      <w:pPr>
        <w:spacing w:after="160"/>
        <w:jc w:val="both"/>
        <w:rPr>
          <w:rFonts w:asciiTheme="majorHAnsi" w:hAnsiTheme="majorHAnsi" w:eastAsiaTheme="minorHAnsi" w:cstheme="majorHAnsi"/>
          <w:lang w:val="en-GB"/>
        </w:rPr>
      </w:pPr>
      <w:r w:rsidRPr="00EF7827">
        <w:rPr>
          <w:rFonts w:asciiTheme="majorHAnsi" w:hAnsiTheme="majorHAnsi" w:eastAsiaTheme="minorHAnsi" w:cstheme="majorHAnsi"/>
          <w:lang w:val="en-GB"/>
        </w:rPr>
        <w:t>6.</w:t>
      </w:r>
      <w:r>
        <w:rPr>
          <w:rFonts w:asciiTheme="majorHAnsi" w:hAnsiTheme="majorHAnsi" w:eastAsiaTheme="minorHAnsi" w:cstheme="majorHAnsi"/>
          <w:lang w:val="en-GB"/>
        </w:rPr>
        <w:t xml:space="preserve"> Vă rugăm să selectați </w:t>
      </w:r>
      <w:r w:rsidR="00CC1398">
        <w:rPr>
          <w:rFonts w:asciiTheme="majorHAnsi" w:hAnsiTheme="majorHAnsi" w:eastAsiaTheme="minorHAnsi" w:cstheme="majorHAnsi"/>
          <w:lang w:val="en-GB"/>
        </w:rPr>
        <w:t>domeniul dezvoltării tematice ales de către GAL-ul DVS:</w:t>
      </w:r>
      <w:r w:rsidRPr="00EF7827" w:rsidR="00F621F0">
        <w:rPr>
          <w:rFonts w:asciiTheme="majorHAnsi" w:hAnsiTheme="majorHAnsi" w:eastAsiaTheme="minorHAnsi" w:cstheme="majorHAnsi"/>
          <w:lang w:val="en-GB"/>
        </w:rPr>
        <w:t xml:space="preserve"> </w:t>
      </w:r>
    </w:p>
    <w:p w:rsidR="009F28E9" w:rsidP="00F621F0" w:rsidRDefault="00292685" w14:paraId="7BDD1966" w14:textId="57705F29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>Turism rural;</w:t>
      </w:r>
    </w:p>
    <w:p w:rsidR="00292685" w:rsidP="00F621F0" w:rsidRDefault="00292685" w14:paraId="44C710F0" w14:textId="2D527B31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>Apicultură;</w:t>
      </w:r>
    </w:p>
    <w:p w:rsidRPr="00292685" w:rsidR="00292685" w:rsidP="00292685" w:rsidRDefault="00292685" w14:paraId="4CD4CB5B" w14:textId="59DE1795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>Industria lactatelor;</w:t>
      </w:r>
    </w:p>
    <w:p w:rsidR="00F621F0" w:rsidP="00F621F0" w:rsidRDefault="009F28E9" w14:paraId="57613BFD" w14:textId="4638608F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>Alta</w:t>
      </w:r>
      <w:r w:rsidR="00F621F0">
        <w:rPr>
          <w:rFonts w:asciiTheme="majorHAnsi" w:hAnsiTheme="majorHAnsi" w:eastAsiaTheme="minorHAnsi" w:cstheme="majorHAnsi"/>
        </w:rPr>
        <w:t xml:space="preserve"> (</w:t>
      </w:r>
      <w:r>
        <w:rPr>
          <w:rFonts w:asciiTheme="majorHAnsi" w:hAnsiTheme="majorHAnsi" w:eastAsiaTheme="minorHAnsi" w:cstheme="majorHAnsi"/>
        </w:rPr>
        <w:t>indicați</w:t>
      </w:r>
      <w:r w:rsidR="00F621F0">
        <w:rPr>
          <w:rFonts w:asciiTheme="majorHAnsi" w:hAnsiTheme="majorHAnsi" w:eastAsiaTheme="minorHAnsi" w:cstheme="majorHAnsi"/>
        </w:rPr>
        <w:t xml:space="preserve"> ____________)</w:t>
      </w:r>
    </w:p>
    <w:p w:rsidRPr="00D67DDF" w:rsidR="00590288" w:rsidP="00590288" w:rsidRDefault="00590288" w14:paraId="3EECCBF5" w14:textId="77777777">
      <w:pPr>
        <w:pStyle w:val="ListParagraph"/>
        <w:spacing w:after="160"/>
        <w:ind w:left="1080"/>
        <w:jc w:val="both"/>
        <w:rPr>
          <w:rFonts w:asciiTheme="majorHAnsi" w:hAnsiTheme="majorHAnsi" w:eastAsiaTheme="minorHAnsi" w:cstheme="majorHAnsi"/>
        </w:rPr>
      </w:pPr>
    </w:p>
    <w:p w:rsidR="00E4681E" w:rsidP="00292685" w:rsidRDefault="00590288" w14:paraId="2A3C26AB" w14:textId="4AD85AE8">
      <w:pPr>
        <w:pStyle w:val="ListParagraph"/>
        <w:numPr>
          <w:ilvl w:val="0"/>
          <w:numId w:val="38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>Vă rugăm să indicați perioada de implementare:</w:t>
      </w:r>
    </w:p>
    <w:tbl>
      <w:tblPr>
        <w:tblStyle w:val="TableGrid"/>
        <w:tblW w:w="946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69"/>
      </w:tblGrid>
      <w:tr w:rsidRPr="00C66633" w:rsidR="00590288" w:rsidTr="008D3D17" w14:paraId="760638D8" w14:textId="77777777">
        <w:trPr>
          <w:trHeight w:val="385"/>
        </w:trPr>
        <w:tc>
          <w:tcPr>
            <w:tcW w:w="9469" w:type="dxa"/>
            <w:shd w:val="clear" w:color="auto" w:fill="auto"/>
            <w:vAlign w:val="center"/>
          </w:tcPr>
          <w:p w:rsidRPr="00506EBA" w:rsidR="00590288" w:rsidP="008D3D17" w:rsidRDefault="00590288" w14:paraId="63C41FD6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MD"/>
              </w:rPr>
            </w:pPr>
          </w:p>
        </w:tc>
      </w:tr>
    </w:tbl>
    <w:p w:rsidRPr="00292685" w:rsidR="00590288" w:rsidP="00590288" w:rsidRDefault="00590288" w14:paraId="31872269" w14:textId="77777777">
      <w:pPr>
        <w:pStyle w:val="ListParagraph"/>
        <w:spacing w:after="160"/>
        <w:ind w:left="360"/>
        <w:jc w:val="both"/>
        <w:rPr>
          <w:rFonts w:asciiTheme="majorHAnsi" w:hAnsiTheme="majorHAnsi" w:eastAsiaTheme="minorHAnsi" w:cstheme="majorHAnsi"/>
        </w:rPr>
      </w:pPr>
    </w:p>
    <w:p w:rsidRPr="00506EBA" w:rsidR="00506EBA" w:rsidP="00AB7489" w:rsidRDefault="006A005C" w14:paraId="5223001E" w14:textId="562A7932">
      <w:pPr>
        <w:numPr>
          <w:ilvl w:val="0"/>
          <w:numId w:val="38"/>
        </w:numPr>
        <w:tabs>
          <w:tab w:val="left" w:pos="270"/>
        </w:tabs>
        <w:spacing w:after="160" w:line="259" w:lineRule="auto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>Vă rugăm să d</w:t>
      </w:r>
      <w:r w:rsidR="00F27721">
        <w:rPr>
          <w:rFonts w:asciiTheme="majorHAnsi" w:hAnsiTheme="majorHAnsi" w:eastAsiaTheme="minorHAnsi" w:cstheme="majorHAnsi"/>
          <w:lang w:val="ro-RO"/>
        </w:rPr>
        <w:t xml:space="preserve">escrieți </w:t>
      </w:r>
      <w:r w:rsidR="00F132D8">
        <w:rPr>
          <w:rFonts w:asciiTheme="majorHAnsi" w:hAnsiTheme="majorHAnsi" w:eastAsiaTheme="minorHAnsi" w:cstheme="majorHAnsi"/>
          <w:lang w:val="ro-RO"/>
        </w:rPr>
        <w:t xml:space="preserve">succint </w:t>
      </w:r>
      <w:r w:rsidR="00790EAD">
        <w:rPr>
          <w:rFonts w:asciiTheme="majorHAnsi" w:hAnsiTheme="majorHAnsi" w:eastAsiaTheme="minorHAnsi" w:cstheme="majorHAnsi"/>
          <w:lang w:val="ro-RO"/>
        </w:rPr>
        <w:t xml:space="preserve">ideea </w:t>
      </w:r>
      <w:r w:rsidR="00161272">
        <w:rPr>
          <w:rFonts w:asciiTheme="majorHAnsi" w:hAnsiTheme="majorHAnsi" w:eastAsiaTheme="minorHAnsi" w:cstheme="majorHAnsi"/>
          <w:lang w:val="ro-RO"/>
        </w:rPr>
        <w:t>de dezvoltare tematică a micro</w:t>
      </w:r>
      <w:r w:rsidR="0013513F">
        <w:rPr>
          <w:rFonts w:asciiTheme="majorHAnsi" w:hAnsiTheme="majorHAnsi" w:eastAsiaTheme="minorHAnsi" w:cstheme="majorHAnsi"/>
          <w:lang w:val="ro-RO"/>
        </w:rPr>
        <w:t>-</w:t>
      </w:r>
      <w:r w:rsidR="00161272">
        <w:rPr>
          <w:rFonts w:asciiTheme="majorHAnsi" w:hAnsiTheme="majorHAnsi" w:eastAsiaTheme="minorHAnsi" w:cstheme="majorHAnsi"/>
          <w:lang w:val="ro-RO"/>
        </w:rPr>
        <w:t>regiunii</w:t>
      </w:r>
      <w:r w:rsidR="00713366">
        <w:rPr>
          <w:rFonts w:asciiTheme="majorHAnsi" w:hAnsiTheme="majorHAnsi" w:eastAsiaTheme="minorHAnsi" w:cstheme="majorHAnsi"/>
          <w:lang w:val="ro-RO"/>
        </w:rPr>
        <w:t>:</w:t>
      </w:r>
    </w:p>
    <w:tbl>
      <w:tblPr>
        <w:tblStyle w:val="TableGrid"/>
        <w:tblW w:w="9469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69"/>
      </w:tblGrid>
      <w:tr w:rsidRPr="00C66633" w:rsidR="00506EBA" w:rsidTr="00FE5DBA" w14:paraId="58AAB4B3" w14:textId="77777777">
        <w:trPr>
          <w:trHeight w:val="385"/>
        </w:trPr>
        <w:tc>
          <w:tcPr>
            <w:tcW w:w="9469" w:type="dxa"/>
            <w:shd w:val="clear" w:color="auto" w:fill="auto"/>
            <w:vAlign w:val="center"/>
          </w:tcPr>
          <w:p w:rsidRPr="00506EBA" w:rsidR="00506EBA" w:rsidP="00506EBA" w:rsidRDefault="00506EBA" w14:paraId="23C85D29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MD"/>
              </w:rPr>
            </w:pPr>
            <w:bookmarkStart w:name="_Hlk103962543" w:id="1"/>
          </w:p>
        </w:tc>
      </w:tr>
      <w:bookmarkEnd w:id="1"/>
    </w:tbl>
    <w:p w:rsidR="00506EBA" w:rsidP="00506EBA" w:rsidRDefault="00506EBA" w14:paraId="27E329D2" w14:textId="2D1A04C7">
      <w:pPr>
        <w:spacing w:after="160" w:line="259" w:lineRule="auto"/>
        <w:rPr>
          <w:rFonts w:asciiTheme="majorHAnsi" w:hAnsiTheme="majorHAnsi" w:eastAsiaTheme="minorHAnsi" w:cstheme="majorHAnsi"/>
          <w:lang w:val="ro-RO"/>
        </w:rPr>
      </w:pPr>
    </w:p>
    <w:p w:rsidRPr="00506EBA" w:rsidR="004D731F" w:rsidP="004D731F" w:rsidRDefault="004D731F" w14:paraId="782BD7FB" w14:textId="371FF4EA">
      <w:pPr>
        <w:numPr>
          <w:ilvl w:val="0"/>
          <w:numId w:val="38"/>
        </w:numPr>
        <w:tabs>
          <w:tab w:val="left" w:pos="270"/>
        </w:tabs>
        <w:spacing w:after="160" w:line="259" w:lineRule="auto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 xml:space="preserve">Vă rugăm să indicați dacă </w:t>
      </w:r>
      <w:r w:rsidR="000F4280">
        <w:rPr>
          <w:rFonts w:asciiTheme="majorHAnsi" w:hAnsiTheme="majorHAnsi" w:eastAsiaTheme="minorHAnsi" w:cstheme="majorHAnsi"/>
          <w:lang w:val="ro-RO"/>
        </w:rPr>
        <w:t>impleme</w:t>
      </w:r>
      <w:r w:rsidR="00747B1D">
        <w:rPr>
          <w:rFonts w:asciiTheme="majorHAnsi" w:hAnsiTheme="majorHAnsi" w:eastAsiaTheme="minorHAnsi" w:cstheme="majorHAnsi"/>
          <w:lang w:val="ro-RO"/>
        </w:rPr>
        <w:t xml:space="preserve">ntarea </w:t>
      </w:r>
      <w:r w:rsidR="007938DE">
        <w:rPr>
          <w:rFonts w:asciiTheme="majorHAnsi" w:hAnsiTheme="majorHAnsi" w:eastAsiaTheme="minorHAnsi" w:cstheme="majorHAnsi"/>
          <w:lang w:val="ro-RO"/>
        </w:rPr>
        <w:t xml:space="preserve">ideii de dezvoltare tematică va </w:t>
      </w:r>
      <w:r w:rsidR="0024211D">
        <w:rPr>
          <w:rFonts w:asciiTheme="majorHAnsi" w:hAnsiTheme="majorHAnsi" w:eastAsiaTheme="minorHAnsi" w:cstheme="majorHAnsi"/>
          <w:lang w:val="ro-RO"/>
        </w:rPr>
        <w:t>include sub</w:t>
      </w:r>
      <w:r w:rsidR="003249D8">
        <w:rPr>
          <w:rFonts w:asciiTheme="majorHAnsi" w:hAnsiTheme="majorHAnsi" w:eastAsiaTheme="minorHAnsi" w:cstheme="majorHAnsi"/>
          <w:lang w:val="ro-RO"/>
        </w:rPr>
        <w:t>-</w:t>
      </w:r>
      <w:r w:rsidR="0024211D">
        <w:rPr>
          <w:rFonts w:asciiTheme="majorHAnsi" w:hAnsiTheme="majorHAnsi" w:eastAsiaTheme="minorHAnsi" w:cstheme="majorHAnsi"/>
          <w:lang w:val="ro-RO"/>
        </w:rPr>
        <w:t>grantare</w:t>
      </w:r>
      <w:r w:rsidR="003249D8">
        <w:rPr>
          <w:rFonts w:asciiTheme="majorHAnsi" w:hAnsiTheme="majorHAnsi" w:eastAsiaTheme="minorHAnsi" w:cstheme="majorHAnsi"/>
          <w:lang w:val="ro-RO"/>
        </w:rPr>
        <w:t>a</w:t>
      </w:r>
      <w:r w:rsidR="008A5F97">
        <w:rPr>
          <w:rFonts w:asciiTheme="majorHAnsi" w:hAnsiTheme="majorHAnsi" w:eastAsiaTheme="minorHAnsi" w:cstheme="majorHAnsi"/>
          <w:lang w:val="ro-RO"/>
        </w:rPr>
        <w:t xml:space="preserve"> actorilor locali</w:t>
      </w:r>
      <w:r>
        <w:rPr>
          <w:rFonts w:asciiTheme="majorHAnsi" w:hAnsiTheme="majorHAnsi" w:eastAsiaTheme="minorHAnsi" w:cstheme="majorHAnsi"/>
          <w:lang w:val="ro-RO"/>
        </w:rPr>
        <w:t>:</w:t>
      </w:r>
    </w:p>
    <w:p w:rsidR="0081082C" w:rsidP="0081082C" w:rsidRDefault="0081082C" w14:paraId="6E557CAA" w14:textId="77777777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>Nu</w:t>
      </w:r>
    </w:p>
    <w:p w:rsidR="0081082C" w:rsidP="0081082C" w:rsidRDefault="0081082C" w14:paraId="609C740D" w14:textId="392243BB">
      <w:pPr>
        <w:pStyle w:val="ListParagraph"/>
        <w:numPr>
          <w:ilvl w:val="0"/>
          <w:numId w:val="39"/>
        </w:numPr>
        <w:spacing w:after="160"/>
        <w:jc w:val="both"/>
        <w:rPr>
          <w:rFonts w:asciiTheme="majorHAnsi" w:hAnsiTheme="majorHAnsi" w:eastAsiaTheme="minorHAnsi" w:cstheme="majorHAnsi"/>
        </w:rPr>
      </w:pPr>
      <w:r>
        <w:rPr>
          <w:rFonts w:asciiTheme="majorHAnsi" w:hAnsiTheme="majorHAnsi" w:eastAsiaTheme="minorHAnsi" w:cstheme="majorHAnsi"/>
        </w:rPr>
        <w:t xml:space="preserve">Da </w:t>
      </w:r>
    </w:p>
    <w:p w:rsidRPr="00D67DDF" w:rsidR="00181EC2" w:rsidP="00181EC2" w:rsidRDefault="00181EC2" w14:paraId="75E1A451" w14:textId="77777777">
      <w:pPr>
        <w:pStyle w:val="ListParagraph"/>
        <w:spacing w:after="160"/>
        <w:ind w:left="1080"/>
        <w:jc w:val="both"/>
        <w:rPr>
          <w:rFonts w:asciiTheme="majorHAnsi" w:hAnsiTheme="majorHAnsi" w:eastAsiaTheme="minorHAnsi" w:cstheme="majorHAnsi"/>
        </w:rPr>
      </w:pPr>
    </w:p>
    <w:p w:rsidRPr="0024211D" w:rsidR="004D731F" w:rsidP="00596197" w:rsidRDefault="00181EC2" w14:paraId="32300B3C" w14:textId="3EECD838">
      <w:pPr>
        <w:pStyle w:val="ListParagraph"/>
        <w:numPr>
          <w:ilvl w:val="0"/>
          <w:numId w:val="38"/>
        </w:numPr>
        <w:spacing w:after="160" w:line="259" w:lineRule="auto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 xml:space="preserve">Vă rugăm să </w:t>
      </w:r>
      <w:r w:rsidR="005E1F18">
        <w:rPr>
          <w:rFonts w:asciiTheme="majorHAnsi" w:hAnsiTheme="majorHAnsi" w:eastAsiaTheme="minorHAnsi" w:cstheme="majorHAnsi"/>
          <w:lang w:val="ro-RO"/>
        </w:rPr>
        <w:t xml:space="preserve">estimați </w:t>
      </w:r>
      <w:r w:rsidR="00545046">
        <w:rPr>
          <w:rFonts w:asciiTheme="majorHAnsi" w:hAnsiTheme="majorHAnsi" w:eastAsiaTheme="minorHAnsi" w:cstheme="majorHAnsi"/>
          <w:lang w:val="ro-RO"/>
        </w:rPr>
        <w:t xml:space="preserve">care ar fi numărul minim de </w:t>
      </w:r>
      <w:r w:rsidR="0041122E">
        <w:rPr>
          <w:rFonts w:asciiTheme="majorHAnsi" w:hAnsiTheme="majorHAnsi" w:eastAsiaTheme="minorHAnsi" w:cstheme="majorHAnsi"/>
          <w:lang w:val="ro-RO"/>
        </w:rPr>
        <w:t>actori sub-grantați</w:t>
      </w:r>
      <w:r w:rsidR="004765C5">
        <w:rPr>
          <w:rFonts w:asciiTheme="majorHAnsi" w:hAnsiTheme="majorHAnsi" w:eastAsiaTheme="minorHAnsi" w:cstheme="majorHAnsi"/>
          <w:lang w:val="ro-RO"/>
        </w:rPr>
        <w:t>: _________</w:t>
      </w:r>
      <w:r w:rsidR="008F64C8">
        <w:rPr>
          <w:rFonts w:asciiTheme="majorHAnsi" w:hAnsiTheme="majorHAnsi" w:eastAsiaTheme="minorHAnsi" w:cstheme="majorHAnsi"/>
          <w:lang w:val="ro-RO"/>
        </w:rPr>
        <w:t>___</w:t>
      </w:r>
    </w:p>
    <w:p w:rsidR="004765C5" w:rsidP="007B6062" w:rsidRDefault="004765C5" w14:paraId="034C7E88" w14:textId="7C712D6E">
      <w:pPr>
        <w:pStyle w:val="ListParagraph"/>
        <w:numPr>
          <w:ilvl w:val="0"/>
          <w:numId w:val="38"/>
        </w:numPr>
        <w:spacing w:line="259" w:lineRule="auto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>Vă rugăm să estimați care ar fi numărul maxim de actori sub-grantați: ____________</w:t>
      </w:r>
    </w:p>
    <w:p w:rsidRPr="00596197" w:rsidR="008F64C8" w:rsidP="008F64C8" w:rsidRDefault="008F64C8" w14:paraId="04085F47" w14:textId="77777777">
      <w:pPr>
        <w:pStyle w:val="ListParagraph"/>
        <w:spacing w:after="160" w:line="259" w:lineRule="auto"/>
        <w:ind w:left="360"/>
        <w:rPr>
          <w:rFonts w:asciiTheme="majorHAnsi" w:hAnsiTheme="majorHAnsi" w:eastAsiaTheme="minorHAnsi" w:cstheme="majorHAnsi"/>
          <w:lang w:val="ro-RO"/>
        </w:rPr>
      </w:pPr>
    </w:p>
    <w:p w:rsidRPr="00506EBA" w:rsidR="00790EAD" w:rsidP="007B6062" w:rsidRDefault="006A005C" w14:paraId="678D2044" w14:textId="7B1E20C4">
      <w:pPr>
        <w:numPr>
          <w:ilvl w:val="0"/>
          <w:numId w:val="38"/>
        </w:numPr>
        <w:tabs>
          <w:tab w:val="left" w:pos="270"/>
        </w:tabs>
        <w:spacing w:after="0" w:line="259" w:lineRule="auto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>Vă rugăm să d</w:t>
      </w:r>
      <w:r w:rsidR="00790EAD">
        <w:rPr>
          <w:rFonts w:asciiTheme="majorHAnsi" w:hAnsiTheme="majorHAnsi" w:eastAsiaTheme="minorHAnsi" w:cstheme="majorHAnsi"/>
          <w:lang w:val="ro-RO"/>
        </w:rPr>
        <w:t>escrieți situația actuală a sectorul</w:t>
      </w:r>
      <w:r w:rsidR="00E87F8C">
        <w:rPr>
          <w:rFonts w:asciiTheme="majorHAnsi" w:hAnsiTheme="majorHAnsi" w:eastAsiaTheme="minorHAnsi" w:cstheme="majorHAnsi"/>
          <w:lang w:val="ro-RO"/>
        </w:rPr>
        <w:t>ui</w:t>
      </w:r>
      <w:r w:rsidR="00790EAD">
        <w:rPr>
          <w:rFonts w:asciiTheme="majorHAnsi" w:hAnsiTheme="majorHAnsi" w:eastAsiaTheme="minorHAnsi" w:cstheme="majorHAnsi"/>
          <w:lang w:val="ro-RO"/>
        </w:rPr>
        <w:t xml:space="preserve"> economic </w:t>
      </w:r>
      <w:r w:rsidR="00C630C8">
        <w:rPr>
          <w:rFonts w:asciiTheme="majorHAnsi" w:hAnsiTheme="majorHAnsi" w:eastAsiaTheme="minorHAnsi" w:cstheme="majorHAnsi"/>
          <w:lang w:val="ro-RO"/>
        </w:rPr>
        <w:t xml:space="preserve">pentru care se depune formularul (resurse </w:t>
      </w:r>
      <w:r w:rsidR="00C13974">
        <w:rPr>
          <w:rFonts w:asciiTheme="majorHAnsi" w:hAnsiTheme="majorHAnsi" w:eastAsiaTheme="minorHAnsi" w:cstheme="majorHAnsi"/>
          <w:lang w:val="ro-RO"/>
        </w:rPr>
        <w:t xml:space="preserve">și infrastructură </w:t>
      </w:r>
      <w:r w:rsidR="00C630C8">
        <w:rPr>
          <w:rFonts w:asciiTheme="majorHAnsi" w:hAnsiTheme="majorHAnsi" w:eastAsiaTheme="minorHAnsi" w:cstheme="majorHAnsi"/>
          <w:lang w:val="ro-RO"/>
        </w:rPr>
        <w:t>disponibil</w:t>
      </w:r>
      <w:r w:rsidR="00C13974">
        <w:rPr>
          <w:rFonts w:asciiTheme="majorHAnsi" w:hAnsiTheme="majorHAnsi" w:eastAsiaTheme="minorHAnsi" w:cstheme="majorHAnsi"/>
          <w:lang w:val="ro-RO"/>
        </w:rPr>
        <w:t>ă</w:t>
      </w:r>
      <w:r w:rsidR="00C630C8">
        <w:rPr>
          <w:rFonts w:asciiTheme="majorHAnsi" w:hAnsiTheme="majorHAnsi" w:eastAsiaTheme="minorHAnsi" w:cstheme="majorHAnsi"/>
          <w:lang w:val="ro-RO"/>
        </w:rPr>
        <w:t>, impactul sectorului asupra dezvoltării micr</w:t>
      </w:r>
      <w:r w:rsidR="00C13974">
        <w:rPr>
          <w:rFonts w:asciiTheme="majorHAnsi" w:hAnsiTheme="majorHAnsi" w:eastAsiaTheme="minorHAnsi" w:cstheme="majorHAnsi"/>
          <w:lang w:val="ro-RO"/>
        </w:rPr>
        <w:t>o</w:t>
      </w:r>
      <w:r w:rsidR="00C630C8">
        <w:rPr>
          <w:rFonts w:asciiTheme="majorHAnsi" w:hAnsiTheme="majorHAnsi" w:eastAsiaTheme="minorHAnsi" w:cstheme="majorHAnsi"/>
          <w:lang w:val="ro-RO"/>
        </w:rPr>
        <w:t>-regiunii</w:t>
      </w:r>
      <w:r w:rsidRPr="00506EBA" w:rsidR="00790EAD">
        <w:rPr>
          <w:rFonts w:asciiTheme="majorHAnsi" w:hAnsiTheme="majorHAnsi" w:eastAsiaTheme="minorHAnsi" w:cstheme="majorHAnsi"/>
          <w:lang w:val="ro-RO"/>
        </w:rPr>
        <w:t xml:space="preserve"> </w:t>
      </w:r>
      <w:r w:rsidR="00C13974">
        <w:rPr>
          <w:rFonts w:asciiTheme="majorHAnsi" w:hAnsiTheme="majorHAnsi" w:eastAsiaTheme="minorHAnsi" w:cstheme="majorHAnsi"/>
          <w:lang w:val="ro-RO"/>
        </w:rPr>
        <w:t>etc.)</w:t>
      </w:r>
      <w:r w:rsidR="001F44A6">
        <w:rPr>
          <w:rFonts w:asciiTheme="majorHAnsi" w:hAnsiTheme="majorHAnsi" w:eastAsiaTheme="minorHAnsi" w:cstheme="majorHAnsi"/>
          <w:lang w:val="ro-RO"/>
        </w:rPr>
        <w:t>:</w:t>
      </w:r>
    </w:p>
    <w:tbl>
      <w:tblPr>
        <w:tblStyle w:val="TableGrid"/>
        <w:tblW w:w="948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81"/>
      </w:tblGrid>
      <w:tr w:rsidRPr="00C66633" w:rsidR="00790EAD" w:rsidTr="00E4680A" w14:paraId="3F168964" w14:textId="77777777">
        <w:trPr>
          <w:trHeight w:val="385"/>
        </w:trPr>
        <w:tc>
          <w:tcPr>
            <w:tcW w:w="9481" w:type="dxa"/>
            <w:shd w:val="clear" w:color="auto" w:fill="auto"/>
            <w:vAlign w:val="center"/>
          </w:tcPr>
          <w:p w:rsidRPr="00506EBA" w:rsidR="00790EAD" w:rsidP="0056462F" w:rsidRDefault="00790EAD" w14:paraId="2C1BBC60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MD"/>
              </w:rPr>
            </w:pPr>
          </w:p>
        </w:tc>
      </w:tr>
    </w:tbl>
    <w:p w:rsidRPr="00506EBA" w:rsidR="00790EAD" w:rsidP="00506EBA" w:rsidRDefault="00790EAD" w14:paraId="5A36133E" w14:textId="77777777">
      <w:pPr>
        <w:spacing w:after="160" w:line="259" w:lineRule="auto"/>
        <w:rPr>
          <w:rFonts w:asciiTheme="majorHAnsi" w:hAnsiTheme="majorHAnsi" w:eastAsiaTheme="minorHAnsi" w:cstheme="majorHAnsi"/>
          <w:lang w:val="ro-RO"/>
        </w:rPr>
      </w:pPr>
    </w:p>
    <w:p w:rsidRPr="00506EBA" w:rsidR="00506EBA" w:rsidP="00AB7489" w:rsidRDefault="006A005C" w14:paraId="50C81B41" w14:textId="6C2D93BB">
      <w:pPr>
        <w:numPr>
          <w:ilvl w:val="0"/>
          <w:numId w:val="38"/>
        </w:numPr>
        <w:tabs>
          <w:tab w:val="left" w:pos="270"/>
        </w:tabs>
        <w:spacing w:before="240" w:after="160" w:line="259" w:lineRule="auto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>Vă rugăm</w:t>
      </w:r>
      <w:r w:rsidR="008601D7">
        <w:rPr>
          <w:rFonts w:asciiTheme="majorHAnsi" w:hAnsiTheme="majorHAnsi" w:eastAsiaTheme="minorHAnsi" w:cstheme="majorHAnsi"/>
          <w:lang w:val="ro-RO"/>
        </w:rPr>
        <w:t xml:space="preserve"> să descrieți</w:t>
      </w:r>
      <w:r>
        <w:rPr>
          <w:rFonts w:asciiTheme="majorHAnsi" w:hAnsiTheme="majorHAnsi" w:eastAsiaTheme="minorHAnsi" w:cstheme="majorHAnsi"/>
          <w:lang w:val="ro-RO"/>
        </w:rPr>
        <w:t xml:space="preserve"> c</w:t>
      </w:r>
      <w:r w:rsidR="006C6C43">
        <w:rPr>
          <w:rFonts w:asciiTheme="majorHAnsi" w:hAnsiTheme="majorHAnsi" w:eastAsiaTheme="minorHAnsi" w:cstheme="majorHAnsi"/>
          <w:lang w:val="ro-RO"/>
        </w:rPr>
        <w:t>are este viziunea pentru dezvoltarea</w:t>
      </w:r>
      <w:r w:rsidR="00C13974">
        <w:rPr>
          <w:rFonts w:asciiTheme="majorHAnsi" w:hAnsiTheme="majorHAnsi" w:eastAsiaTheme="minorHAnsi" w:cstheme="majorHAnsi"/>
          <w:lang w:val="ro-RO"/>
        </w:rPr>
        <w:t xml:space="preserve"> și consolidarea</w:t>
      </w:r>
      <w:r w:rsidR="006C6C43">
        <w:rPr>
          <w:rFonts w:asciiTheme="majorHAnsi" w:hAnsiTheme="majorHAnsi" w:eastAsiaTheme="minorHAnsi" w:cstheme="majorHAnsi"/>
          <w:lang w:val="ro-RO"/>
        </w:rPr>
        <w:t xml:space="preserve"> acestui sector economic</w:t>
      </w:r>
      <w:r w:rsidRPr="089FA0E2" w:rsidR="006C6C43">
        <w:rPr>
          <w:rFonts w:asciiTheme="majorHAnsi" w:hAnsiTheme="majorHAnsi" w:eastAsiaTheme="minorEastAsia" w:cstheme="majorBidi"/>
          <w:lang w:val="ro-RO"/>
        </w:rPr>
        <w:t>?</w:t>
      </w:r>
    </w:p>
    <w:tbl>
      <w:tblPr>
        <w:tblStyle w:val="TableGrid"/>
        <w:tblW w:w="948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81"/>
      </w:tblGrid>
      <w:tr w:rsidRPr="00C66633" w:rsidR="00506EBA" w:rsidTr="00E91E57" w14:paraId="1C085376" w14:textId="77777777">
        <w:trPr>
          <w:trHeight w:val="432"/>
        </w:trPr>
        <w:tc>
          <w:tcPr>
            <w:tcW w:w="9481" w:type="dxa"/>
            <w:shd w:val="clear" w:color="auto" w:fill="auto"/>
            <w:vAlign w:val="center"/>
          </w:tcPr>
          <w:p w:rsidRPr="00506EBA" w:rsidR="00506EBA" w:rsidP="00506EBA" w:rsidRDefault="00506EBA" w14:paraId="27CA6EC5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RO"/>
              </w:rPr>
            </w:pPr>
          </w:p>
        </w:tc>
      </w:tr>
    </w:tbl>
    <w:p w:rsidR="00F5774F" w:rsidP="00F5774F" w:rsidRDefault="00F5774F" w14:paraId="2FE42BA9" w14:textId="2236E6D6">
      <w:pPr>
        <w:spacing w:after="0" w:line="360" w:lineRule="auto"/>
        <w:rPr>
          <w:rFonts w:ascii="Open Sans" w:hAnsi="Open Sans" w:cs="Open Sans"/>
          <w:b/>
          <w:bCs/>
          <w:noProof/>
          <w:lang w:val="ro-RO"/>
        </w:rPr>
      </w:pPr>
    </w:p>
    <w:p w:rsidRPr="00506EBA" w:rsidR="005324EC" w:rsidP="00AB7489" w:rsidRDefault="0050571E" w14:paraId="1EC17A0B" w14:textId="27A82A2B">
      <w:pPr>
        <w:numPr>
          <w:ilvl w:val="0"/>
          <w:numId w:val="38"/>
        </w:numPr>
        <w:tabs>
          <w:tab w:val="left" w:pos="270"/>
        </w:tabs>
        <w:spacing w:before="240" w:after="160" w:line="259" w:lineRule="auto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 xml:space="preserve">Vă rugăm să </w:t>
      </w:r>
      <w:r w:rsidR="00B815BA">
        <w:rPr>
          <w:rFonts w:asciiTheme="majorHAnsi" w:hAnsiTheme="majorHAnsi" w:eastAsiaTheme="minorHAnsi" w:cstheme="majorHAnsi"/>
          <w:lang w:val="ro-RO"/>
        </w:rPr>
        <w:t>d</w:t>
      </w:r>
      <w:r w:rsidR="005324EC">
        <w:rPr>
          <w:rFonts w:asciiTheme="majorHAnsi" w:hAnsiTheme="majorHAnsi" w:eastAsiaTheme="minorHAnsi" w:cstheme="majorHAnsi"/>
          <w:lang w:val="ro-RO"/>
        </w:rPr>
        <w:t>escrieți rolul GAL</w:t>
      </w:r>
      <w:r w:rsidR="0003572A">
        <w:rPr>
          <w:rFonts w:asciiTheme="majorHAnsi" w:hAnsiTheme="majorHAnsi" w:eastAsiaTheme="minorHAnsi" w:cstheme="majorHAnsi"/>
          <w:lang w:val="ro-RO"/>
        </w:rPr>
        <w:t>-ului</w:t>
      </w:r>
      <w:r w:rsidR="005324EC">
        <w:rPr>
          <w:rFonts w:asciiTheme="majorHAnsi" w:hAnsiTheme="majorHAnsi" w:eastAsiaTheme="minorHAnsi" w:cstheme="majorHAnsi"/>
          <w:lang w:val="ro-RO"/>
        </w:rPr>
        <w:t xml:space="preserve"> în dezvoltarea </w:t>
      </w:r>
      <w:r w:rsidR="003930BF">
        <w:rPr>
          <w:rFonts w:asciiTheme="majorHAnsi" w:hAnsiTheme="majorHAnsi" w:eastAsiaTheme="minorHAnsi" w:cstheme="majorHAnsi"/>
          <w:lang w:val="ro-RO"/>
        </w:rPr>
        <w:t>tematică</w:t>
      </w:r>
      <w:r w:rsidR="0003572A">
        <w:rPr>
          <w:rFonts w:asciiTheme="majorHAnsi" w:hAnsiTheme="majorHAnsi" w:eastAsiaTheme="minorHAnsi" w:cstheme="majorHAnsi"/>
          <w:lang w:val="ro-RO"/>
        </w:rPr>
        <w:t xml:space="preserve"> a micro-regiunii</w:t>
      </w:r>
      <w:r w:rsidR="005324EC">
        <w:rPr>
          <w:rFonts w:asciiTheme="majorHAnsi" w:hAnsiTheme="majorHAnsi" w:eastAsiaTheme="minorHAnsi" w:cstheme="majorHAnsi"/>
          <w:lang w:val="ro-RO"/>
        </w:rPr>
        <w:t>. Care este valoare adăugată a implicării GAL</w:t>
      </w:r>
      <w:r w:rsidR="00626A1A">
        <w:rPr>
          <w:rFonts w:asciiTheme="majorHAnsi" w:hAnsiTheme="majorHAnsi" w:eastAsiaTheme="minorHAnsi" w:cstheme="majorHAnsi"/>
          <w:lang w:val="ro-RO"/>
        </w:rPr>
        <w:t>-ului</w:t>
      </w:r>
      <w:r w:rsidR="005324EC">
        <w:rPr>
          <w:rFonts w:asciiTheme="majorHAnsi" w:hAnsiTheme="majorHAnsi" w:eastAsiaTheme="minorHAnsi" w:cstheme="majorHAnsi"/>
          <w:lang w:val="ro-RO"/>
        </w:rPr>
        <w:t>?</w:t>
      </w:r>
    </w:p>
    <w:tbl>
      <w:tblPr>
        <w:tblStyle w:val="TableGrid"/>
        <w:tblW w:w="948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81"/>
      </w:tblGrid>
      <w:tr w:rsidRPr="0050571E" w:rsidR="005324EC" w:rsidTr="00E91E57" w14:paraId="167FD05C" w14:textId="77777777">
        <w:trPr>
          <w:trHeight w:val="397"/>
        </w:trPr>
        <w:tc>
          <w:tcPr>
            <w:tcW w:w="9481" w:type="dxa"/>
            <w:shd w:val="clear" w:color="auto" w:fill="auto"/>
            <w:vAlign w:val="center"/>
          </w:tcPr>
          <w:p w:rsidRPr="00506EBA" w:rsidR="005324EC" w:rsidP="0056462F" w:rsidRDefault="005324EC" w14:paraId="7F73BF53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RO"/>
              </w:rPr>
            </w:pPr>
          </w:p>
        </w:tc>
      </w:tr>
    </w:tbl>
    <w:p w:rsidR="007F64EC" w:rsidP="007F64EC" w:rsidRDefault="007F64EC" w14:paraId="3576DE93" w14:textId="77777777">
      <w:pPr>
        <w:spacing w:line="259" w:lineRule="auto"/>
        <w:contextualSpacing/>
        <w:jc w:val="both"/>
        <w:rPr>
          <w:rFonts w:asciiTheme="majorHAnsi" w:hAnsiTheme="majorHAnsi" w:cstheme="majorHAnsi"/>
          <w:b/>
          <w:color w:val="FFFFFF" w:themeColor="background1"/>
          <w:lang w:val="ro-RO"/>
        </w:rPr>
      </w:pPr>
    </w:p>
    <w:p w:rsidRPr="00506EBA" w:rsidR="007535A8" w:rsidP="00185919" w:rsidRDefault="00F91F61" w14:paraId="7F845CC6" w14:textId="63E74AB1">
      <w:pPr>
        <w:numPr>
          <w:ilvl w:val="0"/>
          <w:numId w:val="38"/>
        </w:numPr>
        <w:tabs>
          <w:tab w:val="left" w:pos="270"/>
        </w:tabs>
        <w:spacing w:before="240" w:after="160" w:line="259" w:lineRule="auto"/>
        <w:ind w:left="284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>Vă rugăm să d</w:t>
      </w:r>
      <w:r w:rsidR="007535A8">
        <w:rPr>
          <w:rFonts w:asciiTheme="majorHAnsi" w:hAnsiTheme="majorHAnsi" w:eastAsiaTheme="minorHAnsi" w:cstheme="majorHAnsi"/>
          <w:lang w:val="ro-RO"/>
        </w:rPr>
        <w:t>escrieți</w:t>
      </w:r>
      <w:r w:rsidR="00F15B76">
        <w:rPr>
          <w:rFonts w:asciiTheme="majorHAnsi" w:hAnsiTheme="majorHAnsi" w:eastAsiaTheme="minorHAnsi" w:cstheme="majorHAnsi"/>
          <w:lang w:val="ro-RO"/>
        </w:rPr>
        <w:t xml:space="preserve"> cum va fi asigurată</w:t>
      </w:r>
      <w:r w:rsidR="007535A8">
        <w:rPr>
          <w:rFonts w:asciiTheme="majorHAnsi" w:hAnsiTheme="majorHAnsi" w:eastAsiaTheme="minorHAnsi" w:cstheme="majorHAnsi"/>
          <w:lang w:val="ro-RO"/>
        </w:rPr>
        <w:t xml:space="preserve"> </w:t>
      </w:r>
      <w:r w:rsidR="007A1DAA">
        <w:rPr>
          <w:rFonts w:asciiTheme="majorHAnsi" w:hAnsiTheme="majorHAnsi" w:eastAsiaTheme="minorHAnsi" w:cstheme="majorHAnsi"/>
          <w:lang w:val="ro-RO"/>
        </w:rPr>
        <w:t xml:space="preserve">sustenabilitatea </w:t>
      </w:r>
      <w:r w:rsidR="00E454CF">
        <w:rPr>
          <w:rFonts w:asciiTheme="majorHAnsi" w:hAnsiTheme="majorHAnsi" w:eastAsiaTheme="minorHAnsi" w:cstheme="majorHAnsi"/>
          <w:lang w:val="ro-RO"/>
        </w:rPr>
        <w:t xml:space="preserve">rezultatelor obținute </w:t>
      </w:r>
      <w:r w:rsidR="00027C8D">
        <w:rPr>
          <w:rFonts w:asciiTheme="majorHAnsi" w:hAnsiTheme="majorHAnsi" w:eastAsiaTheme="minorHAnsi" w:cstheme="majorHAnsi"/>
          <w:lang w:val="ro-RO"/>
        </w:rPr>
        <w:t xml:space="preserve">în urma </w:t>
      </w:r>
      <w:r w:rsidR="00E212DF">
        <w:rPr>
          <w:rFonts w:asciiTheme="majorHAnsi" w:hAnsiTheme="majorHAnsi" w:eastAsiaTheme="minorHAnsi" w:cstheme="majorHAnsi"/>
          <w:lang w:val="ro-RO"/>
        </w:rPr>
        <w:t>implementării</w:t>
      </w:r>
      <w:r w:rsidR="00185919">
        <w:rPr>
          <w:rFonts w:asciiTheme="majorHAnsi" w:hAnsiTheme="majorHAnsi" w:eastAsiaTheme="minorHAnsi" w:cstheme="majorHAnsi"/>
          <w:lang w:val="ro-RO"/>
        </w:rPr>
        <w:t xml:space="preserve"> activităților de dezvoltare tematică</w:t>
      </w:r>
      <w:r w:rsidR="007535A8">
        <w:rPr>
          <w:rFonts w:asciiTheme="majorHAnsi" w:hAnsiTheme="majorHAnsi" w:eastAsiaTheme="minorHAnsi" w:cstheme="majorHAnsi"/>
          <w:lang w:val="ro-RO"/>
        </w:rPr>
        <w:t>?</w:t>
      </w:r>
    </w:p>
    <w:tbl>
      <w:tblPr>
        <w:tblStyle w:val="TableGrid"/>
        <w:tblW w:w="948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81"/>
      </w:tblGrid>
      <w:tr w:rsidRPr="00C66633" w:rsidR="007535A8" w:rsidTr="00A671C5" w14:paraId="49296B27" w14:textId="77777777">
        <w:trPr>
          <w:trHeight w:val="397"/>
        </w:trPr>
        <w:tc>
          <w:tcPr>
            <w:tcW w:w="9481" w:type="dxa"/>
            <w:shd w:val="clear" w:color="auto" w:fill="auto"/>
            <w:vAlign w:val="center"/>
          </w:tcPr>
          <w:p w:rsidRPr="00506EBA" w:rsidR="007535A8" w:rsidP="00A671C5" w:rsidRDefault="007535A8" w14:paraId="13E812E4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RO"/>
              </w:rPr>
            </w:pPr>
          </w:p>
        </w:tc>
      </w:tr>
    </w:tbl>
    <w:p w:rsidR="007535A8" w:rsidP="007F64EC" w:rsidRDefault="007535A8" w14:paraId="12BD3419" w14:textId="77777777">
      <w:pPr>
        <w:spacing w:line="259" w:lineRule="auto"/>
        <w:contextualSpacing/>
        <w:jc w:val="both"/>
        <w:rPr>
          <w:rFonts w:asciiTheme="majorHAnsi" w:hAnsiTheme="majorHAnsi" w:cstheme="majorHAnsi"/>
          <w:b/>
          <w:color w:val="FFFFFF" w:themeColor="background1"/>
          <w:lang w:val="ro-RO"/>
        </w:rPr>
      </w:pPr>
    </w:p>
    <w:p w:rsidRPr="00506EBA" w:rsidR="007535A8" w:rsidP="007535A8" w:rsidRDefault="00F91F61" w14:paraId="13381DBD" w14:textId="7F40D78D">
      <w:pPr>
        <w:numPr>
          <w:ilvl w:val="0"/>
          <w:numId w:val="38"/>
        </w:numPr>
        <w:tabs>
          <w:tab w:val="left" w:pos="270"/>
        </w:tabs>
        <w:spacing w:before="240" w:after="160" w:line="259" w:lineRule="auto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>
        <w:rPr>
          <w:rFonts w:asciiTheme="majorHAnsi" w:hAnsiTheme="majorHAnsi" w:eastAsiaTheme="minorHAnsi" w:cstheme="majorHAnsi"/>
          <w:lang w:val="ro-RO"/>
        </w:rPr>
        <w:t>Vă rugăm să d</w:t>
      </w:r>
      <w:r w:rsidR="0050727B">
        <w:rPr>
          <w:rFonts w:asciiTheme="majorHAnsi" w:hAnsiTheme="majorHAnsi" w:eastAsiaTheme="minorHAnsi" w:cstheme="majorHAnsi"/>
          <w:lang w:val="ro-RO"/>
        </w:rPr>
        <w:t xml:space="preserve">escrieți </w:t>
      </w:r>
      <w:r w:rsidR="0085461D">
        <w:rPr>
          <w:rFonts w:asciiTheme="majorHAnsi" w:hAnsiTheme="majorHAnsi" w:eastAsiaTheme="minorHAnsi" w:cstheme="majorHAnsi"/>
          <w:lang w:val="ro-RO"/>
        </w:rPr>
        <w:t>car</w:t>
      </w:r>
      <w:r w:rsidR="006D7D94">
        <w:rPr>
          <w:rFonts w:asciiTheme="majorHAnsi" w:hAnsiTheme="majorHAnsi" w:eastAsiaTheme="minorHAnsi" w:cstheme="majorHAnsi"/>
          <w:lang w:val="ro-RO"/>
        </w:rPr>
        <w:t>acterul inovativ al conceptu</w:t>
      </w:r>
      <w:r w:rsidR="00A16E5D">
        <w:rPr>
          <w:rFonts w:asciiTheme="majorHAnsi" w:hAnsiTheme="majorHAnsi" w:eastAsiaTheme="minorHAnsi" w:cstheme="majorHAnsi"/>
          <w:lang w:val="ro-RO"/>
        </w:rPr>
        <w:t>lui de dezvoltare care se dorește a fi implementat</w:t>
      </w:r>
      <w:r w:rsidR="007535A8">
        <w:rPr>
          <w:rFonts w:asciiTheme="majorHAnsi" w:hAnsiTheme="majorHAnsi" w:eastAsiaTheme="minorHAnsi" w:cstheme="majorHAnsi"/>
          <w:lang w:val="ro-RO"/>
        </w:rPr>
        <w:t>?</w:t>
      </w:r>
    </w:p>
    <w:tbl>
      <w:tblPr>
        <w:tblStyle w:val="TableGrid"/>
        <w:tblW w:w="948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81"/>
      </w:tblGrid>
      <w:tr w:rsidRPr="00C66633" w:rsidR="007535A8" w:rsidTr="00A671C5" w14:paraId="35BCD5C0" w14:textId="77777777">
        <w:trPr>
          <w:trHeight w:val="397"/>
        </w:trPr>
        <w:tc>
          <w:tcPr>
            <w:tcW w:w="9481" w:type="dxa"/>
            <w:shd w:val="clear" w:color="auto" w:fill="auto"/>
            <w:vAlign w:val="center"/>
          </w:tcPr>
          <w:p w:rsidRPr="00506EBA" w:rsidR="007535A8" w:rsidP="00A671C5" w:rsidRDefault="007535A8" w14:paraId="6AD9847E" w14:textId="77777777">
            <w:pPr>
              <w:spacing w:after="0" w:line="240" w:lineRule="auto"/>
              <w:rPr>
                <w:rFonts w:eastAsia="MS Mincho" w:asciiTheme="majorHAnsi" w:hAnsiTheme="majorHAnsi" w:cstheme="majorHAnsi"/>
                <w:bCs/>
                <w:lang w:val="ro-RO"/>
              </w:rPr>
            </w:pPr>
          </w:p>
        </w:tc>
      </w:tr>
    </w:tbl>
    <w:p w:rsidR="007535A8" w:rsidP="007F64EC" w:rsidRDefault="007535A8" w14:paraId="737CBBA8" w14:textId="77777777">
      <w:pPr>
        <w:spacing w:line="259" w:lineRule="auto"/>
        <w:contextualSpacing/>
        <w:jc w:val="both"/>
        <w:rPr>
          <w:rFonts w:asciiTheme="majorHAnsi" w:hAnsiTheme="majorHAnsi" w:cstheme="majorHAnsi"/>
          <w:b/>
          <w:color w:val="FFFFFF" w:themeColor="background1"/>
          <w:lang w:val="ro-RO"/>
        </w:rPr>
      </w:pPr>
    </w:p>
    <w:p w:rsidRPr="00246346" w:rsidR="00840F4E" w:rsidP="00246346" w:rsidRDefault="00840F4E" w14:paraId="1ABE435A" w14:textId="628ECB68">
      <w:pPr>
        <w:pStyle w:val="ListParagraph"/>
        <w:numPr>
          <w:ilvl w:val="0"/>
          <w:numId w:val="30"/>
        </w:numPr>
        <w:shd w:val="clear" w:color="auto" w:fill="556885"/>
        <w:spacing w:line="259" w:lineRule="auto"/>
        <w:ind w:left="0" w:firstLine="180"/>
        <w:contextualSpacing/>
        <w:jc w:val="both"/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</w:pPr>
      <w:r w:rsidRPr="00246346"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  <w:t xml:space="preserve">INFORMAȚII </w:t>
      </w:r>
      <w:r w:rsidRPr="00246346" w:rsidR="00A70109"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  <w:t xml:space="preserve">DESPRE IMPLEMENTARE </w:t>
      </w:r>
    </w:p>
    <w:p w:rsidR="005324EC" w:rsidP="005324EC" w:rsidRDefault="005324EC" w14:paraId="406920FB" w14:textId="3B05599A">
      <w:pPr>
        <w:spacing w:after="0" w:line="360" w:lineRule="auto"/>
        <w:rPr>
          <w:rFonts w:ascii="Open Sans" w:hAnsi="Open Sans" w:cs="Open Sans"/>
          <w:b/>
          <w:bCs/>
          <w:noProof/>
          <w:lang w:val="ro-RO"/>
        </w:rPr>
      </w:pPr>
    </w:p>
    <w:p w:rsidRPr="000B52C7" w:rsidR="00182401" w:rsidP="00AB7489" w:rsidRDefault="00182401" w14:paraId="7E4ADF4F" w14:textId="613582EC">
      <w:pPr>
        <w:pStyle w:val="ListParagraph"/>
        <w:numPr>
          <w:ilvl w:val="0"/>
          <w:numId w:val="38"/>
        </w:numPr>
        <w:tabs>
          <w:tab w:val="left" w:pos="270"/>
        </w:tabs>
        <w:spacing w:after="160" w:line="276" w:lineRule="auto"/>
        <w:contextualSpacing/>
        <w:jc w:val="both"/>
        <w:rPr>
          <w:rFonts w:asciiTheme="majorHAnsi" w:hAnsiTheme="majorHAnsi" w:cstheme="majorHAnsi"/>
          <w:lang w:val="ro-RO"/>
        </w:rPr>
      </w:pPr>
      <w:r w:rsidRPr="000B52C7">
        <w:rPr>
          <w:rFonts w:asciiTheme="majorHAnsi" w:hAnsiTheme="majorHAnsi" w:cstheme="majorHAnsi"/>
          <w:lang w:val="ro-RO"/>
        </w:rPr>
        <w:t xml:space="preserve">Vă rugăm să </w:t>
      </w:r>
      <w:r>
        <w:rPr>
          <w:rFonts w:asciiTheme="majorHAnsi" w:hAnsiTheme="majorHAnsi" w:cstheme="majorHAnsi"/>
          <w:lang w:val="ro-RO"/>
        </w:rPr>
        <w:t xml:space="preserve">indicați </w:t>
      </w:r>
      <w:r w:rsidR="00AB129A">
        <w:rPr>
          <w:rFonts w:asciiTheme="majorHAnsi" w:hAnsiTheme="majorHAnsi" w:cstheme="majorHAnsi"/>
          <w:lang w:val="ro-RO"/>
        </w:rPr>
        <w:t xml:space="preserve">și să descrieți </w:t>
      </w:r>
      <w:r>
        <w:rPr>
          <w:rFonts w:asciiTheme="majorHAnsi" w:hAnsiTheme="majorHAnsi" w:cstheme="majorHAnsi"/>
          <w:lang w:val="ro-RO"/>
        </w:rPr>
        <w:t>obiectivele</w:t>
      </w:r>
      <w:r w:rsidRPr="0045039F">
        <w:rPr>
          <w:rFonts w:asciiTheme="majorHAnsi" w:hAnsiTheme="majorHAnsi" w:cstheme="majorHAnsi"/>
          <w:lang w:val="ro-RO"/>
        </w:rPr>
        <w:t xml:space="preserve"> </w:t>
      </w:r>
      <w:r w:rsidR="00E4681E">
        <w:rPr>
          <w:rFonts w:asciiTheme="majorHAnsi" w:hAnsiTheme="majorHAnsi" w:cstheme="majorHAnsi"/>
          <w:lang w:val="ro-RO"/>
        </w:rPr>
        <w:t>propuse</w:t>
      </w:r>
      <w:r w:rsidRPr="0045039F">
        <w:rPr>
          <w:rFonts w:asciiTheme="majorHAnsi" w:hAnsiTheme="majorHAnsi" w:cstheme="majorHAnsi"/>
          <w:lang w:val="ro-RO"/>
        </w:rPr>
        <w:t xml:space="preserve"> </w:t>
      </w:r>
      <w:r w:rsidR="00996FF6">
        <w:rPr>
          <w:rFonts w:asciiTheme="majorHAnsi" w:hAnsiTheme="majorHAnsi" w:cstheme="majorHAnsi"/>
          <w:lang w:val="ro-RO"/>
        </w:rPr>
        <w:t>pentru eta</w:t>
      </w:r>
      <w:r w:rsidR="0007255F">
        <w:rPr>
          <w:rFonts w:asciiTheme="majorHAnsi" w:hAnsiTheme="majorHAnsi" w:cstheme="majorHAnsi"/>
          <w:lang w:val="ro-RO"/>
        </w:rPr>
        <w:t>p</w:t>
      </w:r>
      <w:r w:rsidR="00AB129A">
        <w:rPr>
          <w:rFonts w:asciiTheme="majorHAnsi" w:hAnsiTheme="majorHAnsi" w:cstheme="majorHAnsi"/>
          <w:lang w:val="ro-RO"/>
        </w:rPr>
        <w:t>a</w:t>
      </w:r>
      <w:r w:rsidR="0091192B">
        <w:rPr>
          <w:rFonts w:asciiTheme="majorHAnsi" w:hAnsiTheme="majorHAnsi" w:cstheme="majorHAnsi"/>
          <w:lang w:val="ro-RO"/>
        </w:rPr>
        <w:t xml:space="preserve"> de implementare pentru </w:t>
      </w:r>
      <w:r w:rsidRPr="0045039F">
        <w:rPr>
          <w:rFonts w:asciiTheme="majorHAnsi" w:hAnsiTheme="majorHAnsi" w:cstheme="majorHAnsi"/>
          <w:lang w:val="ro-RO"/>
        </w:rPr>
        <w:t>care este solicitată co</w:t>
      </w:r>
      <w:r w:rsidR="00644DAD">
        <w:rPr>
          <w:rFonts w:asciiTheme="majorHAnsi" w:hAnsiTheme="majorHAnsi" w:cstheme="majorHAnsi"/>
          <w:lang w:val="ro-RO"/>
        </w:rPr>
        <w:t>-</w:t>
      </w:r>
      <w:r w:rsidRPr="0045039F">
        <w:rPr>
          <w:rFonts w:asciiTheme="majorHAnsi" w:hAnsiTheme="majorHAnsi" w:cstheme="majorHAnsi"/>
          <w:lang w:val="ro-RO"/>
        </w:rPr>
        <w:t>finanțarea</w:t>
      </w:r>
      <w:r w:rsidR="00AB129A">
        <w:rPr>
          <w:rFonts w:asciiTheme="majorHAnsi" w:hAnsiTheme="majorHAnsi" w:cstheme="majorHAnsi"/>
          <w:lang w:val="ro-RO"/>
        </w:rPr>
        <w:t xml:space="preserve">, aferentă </w:t>
      </w:r>
      <w:r w:rsidRPr="00644DAD">
        <w:rPr>
          <w:rFonts w:asciiTheme="majorHAnsi" w:hAnsiTheme="majorHAnsi" w:cstheme="majorHAnsi"/>
          <w:i/>
          <w:lang w:val="ro-RO"/>
        </w:rPr>
        <w:t xml:space="preserve">Fondului </w:t>
      </w:r>
      <w:r w:rsidRPr="00644DAD" w:rsidR="00AB129A">
        <w:rPr>
          <w:rFonts w:asciiTheme="majorHAnsi" w:hAnsiTheme="majorHAnsi" w:cstheme="majorHAnsi"/>
          <w:i/>
          <w:lang w:val="ro-RO"/>
        </w:rPr>
        <w:t xml:space="preserve">de Dezvoltare Tematică </w:t>
      </w:r>
      <w:r w:rsidRPr="00644DAD">
        <w:rPr>
          <w:rFonts w:asciiTheme="majorHAnsi" w:hAnsiTheme="majorHAnsi" w:cstheme="majorHAnsi"/>
          <w:i/>
          <w:lang w:val="ro-RO"/>
        </w:rPr>
        <w:t xml:space="preserve">Inovatorii </w:t>
      </w:r>
      <w:r w:rsidRPr="00644DAD" w:rsidR="00AB129A">
        <w:rPr>
          <w:rFonts w:asciiTheme="majorHAnsi" w:hAnsiTheme="majorHAnsi" w:cstheme="majorHAnsi"/>
          <w:i/>
          <w:lang w:val="ro-RO"/>
        </w:rPr>
        <w:t>2.0</w:t>
      </w:r>
      <w:r w:rsidR="001F44A6">
        <w:rPr>
          <w:rFonts w:asciiTheme="majorHAnsi" w:hAnsiTheme="majorHAnsi" w:cstheme="majorHAnsi"/>
          <w:lang w:val="ro-RO"/>
        </w:rPr>
        <w:t>:</w:t>
      </w:r>
      <w:r>
        <w:rPr>
          <w:rFonts w:asciiTheme="majorHAnsi" w:hAnsiTheme="majorHAnsi" w:cstheme="majorHAnsi"/>
          <w:lang w:val="ro-RO"/>
        </w:rPr>
        <w:t xml:space="preserve"> </w:t>
      </w:r>
    </w:p>
    <w:tbl>
      <w:tblPr>
        <w:tblStyle w:val="TableGrid"/>
        <w:tblW w:w="949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539"/>
        <w:gridCol w:w="6959"/>
      </w:tblGrid>
      <w:tr w:rsidRPr="00FD55F1" w:rsidR="00182401" w:rsidTr="0082386A" w14:paraId="09919C24" w14:textId="77777777">
        <w:trPr>
          <w:trHeight w:val="429"/>
        </w:trPr>
        <w:tc>
          <w:tcPr>
            <w:tcW w:w="253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182401" w:rsidP="0056462F" w:rsidRDefault="00182401" w14:paraId="1965C812" w14:textId="77777777">
            <w:pPr>
              <w:ind w:left="-105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Obiectivul nr.1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695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182401" w:rsidP="0056462F" w:rsidRDefault="00182401" w14:paraId="70B92371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</w:p>
        </w:tc>
      </w:tr>
      <w:tr w:rsidRPr="00C66633" w:rsidR="00A57205" w:rsidTr="0082386A" w14:paraId="3BA603AA" w14:textId="77777777">
        <w:trPr>
          <w:trHeight w:val="429"/>
        </w:trPr>
        <w:tc>
          <w:tcPr>
            <w:tcW w:w="253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7205" w:rsidR="00A57205" w:rsidP="00A57205" w:rsidRDefault="00A3376F" w14:paraId="115E55FB" w14:textId="2E40F0C0">
            <w:pPr>
              <w:tabs>
                <w:tab w:val="left" w:pos="270"/>
              </w:tabs>
              <w:spacing w:after="160"/>
              <w:contextualSpacing/>
              <w:jc w:val="both"/>
              <w:rPr>
                <w:rFonts w:asciiTheme="majorHAnsi" w:hAnsiTheme="majorHAnsi" w:cstheme="majorHAnsi"/>
                <w:lang w:val="ro-RO"/>
              </w:rPr>
            </w:pPr>
            <w:r w:rsidRPr="00A57205">
              <w:rPr>
                <w:rFonts w:asciiTheme="majorHAnsi" w:hAnsiTheme="majorHAnsi" w:cstheme="majorHAnsi"/>
                <w:bCs/>
                <w:lang w:val="ro-MD"/>
              </w:rPr>
              <w:t>Argumentați necesitatea și cum acest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po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>t</w:t>
            </w:r>
            <w:r>
              <w:rPr>
                <w:rFonts w:asciiTheme="majorHAnsi" w:hAnsiTheme="majorHAnsi" w:cstheme="majorHAnsi"/>
                <w:bCs/>
                <w:lang w:val="ro-MD"/>
              </w:rPr>
              <w:t>e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contribui 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lastRenderedPageBreak/>
              <w:t xml:space="preserve">la dezvoltarea </w:t>
            </w:r>
            <w:r>
              <w:rPr>
                <w:rFonts w:asciiTheme="majorHAnsi" w:hAnsiTheme="majorHAnsi" w:cstheme="majorHAnsi"/>
                <w:bCs/>
                <w:lang w:val="ro-MD"/>
              </w:rPr>
              <w:t>domeniului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selectat.</w:t>
            </w:r>
            <w:r w:rsidRPr="00A57205" w:rsidR="00A57205">
              <w:rPr>
                <w:rFonts w:asciiTheme="majorHAnsi" w:hAnsiTheme="majorHAnsi" w:cstheme="majorHAnsi"/>
                <w:bCs/>
                <w:lang w:val="ro-MD"/>
              </w:rPr>
              <w:t>Argumentați necesitatea și cum acest</w:t>
            </w:r>
            <w:r w:rsidR="00A57205"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 w:rsidR="00A57205">
              <w:rPr>
                <w:rFonts w:asciiTheme="majorHAnsi" w:hAnsiTheme="majorHAnsi" w:cstheme="majorHAnsi"/>
                <w:bCs/>
                <w:lang w:val="ro-MD"/>
              </w:rPr>
              <w:t xml:space="preserve"> po</w:t>
            </w:r>
            <w:r w:rsidR="00A57205"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 w:rsidR="00A57205">
              <w:rPr>
                <w:rFonts w:asciiTheme="majorHAnsi" w:hAnsiTheme="majorHAnsi" w:cstheme="majorHAnsi"/>
                <w:bCs/>
                <w:lang w:val="ro-MD"/>
              </w:rPr>
              <w:t>t</w:t>
            </w:r>
            <w:r w:rsidR="00A57205">
              <w:rPr>
                <w:rFonts w:asciiTheme="majorHAnsi" w:hAnsiTheme="majorHAnsi" w:cstheme="majorHAnsi"/>
                <w:bCs/>
                <w:lang w:val="ro-MD"/>
              </w:rPr>
              <w:t>e</w:t>
            </w:r>
            <w:r w:rsidRPr="00A57205" w:rsidR="00A57205">
              <w:rPr>
                <w:rFonts w:asciiTheme="majorHAnsi" w:hAnsiTheme="majorHAnsi" w:cstheme="majorHAnsi"/>
                <w:bCs/>
                <w:lang w:val="ro-MD"/>
              </w:rPr>
              <w:t xml:space="preserve"> contribui la dezvoltarea </w:t>
            </w:r>
            <w:r w:rsidR="007D1B47">
              <w:rPr>
                <w:rFonts w:asciiTheme="majorHAnsi" w:hAnsiTheme="majorHAnsi" w:cstheme="majorHAnsi"/>
                <w:bCs/>
                <w:lang w:val="ro-MD"/>
              </w:rPr>
              <w:t>domeniului</w:t>
            </w:r>
            <w:r w:rsidRPr="00A57205" w:rsidR="00A57205">
              <w:rPr>
                <w:rFonts w:asciiTheme="majorHAnsi" w:hAnsiTheme="majorHAnsi" w:cstheme="majorHAnsi"/>
                <w:bCs/>
                <w:lang w:val="ro-MD"/>
              </w:rPr>
              <w:t xml:space="preserve"> selectat.</w:t>
            </w:r>
          </w:p>
          <w:p w:rsidR="000C73F1" w:rsidP="00A57205" w:rsidRDefault="00AD53F4" w14:paraId="5667A1B6" w14:textId="77777777">
            <w:pPr>
              <w:tabs>
                <w:tab w:val="left" w:pos="270"/>
              </w:tabs>
              <w:spacing w:after="160"/>
              <w:contextualSpacing/>
              <w:jc w:val="both"/>
              <w:rPr>
                <w:rFonts w:asciiTheme="majorHAnsi" w:hAnsiTheme="majorHAnsi" w:cstheme="majorHAnsi"/>
                <w:bCs/>
                <w:lang w:val="ro-MD"/>
              </w:rPr>
            </w:pPr>
            <w:r w:rsidRPr="00A57205">
              <w:rPr>
                <w:rFonts w:asciiTheme="majorHAnsi" w:hAnsiTheme="majorHAnsi" w:cstheme="majorHAnsi"/>
                <w:bCs/>
                <w:lang w:val="ro-MD"/>
              </w:rPr>
              <w:t>Argumentați necesitatea și cum acest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po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>t</w:t>
            </w:r>
            <w:r>
              <w:rPr>
                <w:rFonts w:asciiTheme="majorHAnsi" w:hAnsiTheme="majorHAnsi" w:cstheme="majorHAnsi"/>
                <w:bCs/>
                <w:lang w:val="ro-MD"/>
              </w:rPr>
              <w:t>e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contribui la dezvoltarea </w:t>
            </w:r>
            <w:r>
              <w:rPr>
                <w:rFonts w:asciiTheme="majorHAnsi" w:hAnsiTheme="majorHAnsi" w:cstheme="majorHAnsi"/>
                <w:bCs/>
                <w:lang w:val="ro-MD"/>
              </w:rPr>
              <w:t>domeniului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selectat.</w:t>
            </w:r>
          </w:p>
          <w:p w:rsidR="00A57205" w:rsidP="000C73F1" w:rsidRDefault="00A57205" w14:paraId="2C31C16E" w14:textId="6B154750">
            <w:pPr>
              <w:tabs>
                <w:tab w:val="left" w:pos="270"/>
              </w:tabs>
              <w:spacing w:after="160"/>
              <w:contextualSpacing/>
              <w:jc w:val="both"/>
              <w:rPr>
                <w:rFonts w:asciiTheme="majorHAnsi" w:hAnsiTheme="majorHAnsi" w:cstheme="majorHAnsi"/>
                <w:bCs/>
                <w:lang w:val="ro-MD"/>
              </w:rPr>
            </w:pPr>
          </w:p>
        </w:tc>
        <w:tc>
          <w:tcPr>
            <w:tcW w:w="695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A57205" w:rsidP="0056462F" w:rsidRDefault="00A57205" w14:paraId="0BD669D0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FD55F1" w:rsidR="00182401" w:rsidTr="0082386A" w14:paraId="263CF780" w14:textId="77777777">
        <w:trPr>
          <w:trHeight w:val="429"/>
        </w:trPr>
        <w:tc>
          <w:tcPr>
            <w:tcW w:w="253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182401" w:rsidP="0056462F" w:rsidRDefault="00182401" w14:paraId="321FCEBF" w14:textId="77777777">
            <w:pPr>
              <w:ind w:left="-105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Obiectivul nr.2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695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182401" w:rsidP="0056462F" w:rsidRDefault="00182401" w14:paraId="094B3BAC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</w:p>
        </w:tc>
      </w:tr>
      <w:tr w:rsidRPr="00C66633" w:rsidR="00A57205" w:rsidTr="0082386A" w14:paraId="78D47060" w14:textId="77777777">
        <w:trPr>
          <w:trHeight w:val="429"/>
        </w:trPr>
        <w:tc>
          <w:tcPr>
            <w:tcW w:w="253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7205" w:rsidR="00A57205" w:rsidP="00A57205" w:rsidRDefault="00A57205" w14:paraId="08E80A64" w14:textId="562C1A42">
            <w:pPr>
              <w:tabs>
                <w:tab w:val="left" w:pos="270"/>
              </w:tabs>
              <w:spacing w:after="160"/>
              <w:contextualSpacing/>
              <w:jc w:val="both"/>
              <w:rPr>
                <w:rFonts w:asciiTheme="majorHAnsi" w:hAnsiTheme="majorHAnsi" w:cstheme="majorHAnsi"/>
                <w:lang w:val="ro-RO"/>
              </w:rPr>
            </w:pPr>
            <w:r w:rsidRPr="00A57205">
              <w:rPr>
                <w:rFonts w:asciiTheme="majorHAnsi" w:hAnsiTheme="majorHAnsi" w:cstheme="majorHAnsi"/>
                <w:bCs/>
                <w:lang w:val="ro-MD"/>
              </w:rPr>
              <w:t>Argumentați necesitatea și cum acest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po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>t</w:t>
            </w:r>
            <w:r>
              <w:rPr>
                <w:rFonts w:asciiTheme="majorHAnsi" w:hAnsiTheme="majorHAnsi" w:cstheme="majorHAnsi"/>
                <w:bCs/>
                <w:lang w:val="ro-MD"/>
              </w:rPr>
              <w:t>e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contribui la dezvoltarea sectorului selectat.</w:t>
            </w:r>
          </w:p>
          <w:p w:rsidR="00A57205" w:rsidP="0056462F" w:rsidRDefault="00A57205" w14:paraId="09F200FD" w14:textId="77777777">
            <w:pPr>
              <w:ind w:left="-105"/>
              <w:jc w:val="both"/>
              <w:rPr>
                <w:rFonts w:asciiTheme="majorHAnsi" w:hAnsiTheme="majorHAnsi" w:cstheme="majorHAnsi"/>
                <w:bCs/>
                <w:lang w:val="ro-MD"/>
              </w:rPr>
            </w:pPr>
          </w:p>
        </w:tc>
        <w:tc>
          <w:tcPr>
            <w:tcW w:w="695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A57205" w:rsidP="0056462F" w:rsidRDefault="00A57205" w14:paraId="241C9D8A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FD55F1" w:rsidR="00182401" w:rsidTr="0082386A" w14:paraId="35F4BFBE" w14:textId="77777777">
        <w:trPr>
          <w:trHeight w:val="429"/>
        </w:trPr>
        <w:tc>
          <w:tcPr>
            <w:tcW w:w="253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182401" w:rsidP="0056462F" w:rsidRDefault="00182401" w14:paraId="0BEF9DF4" w14:textId="77777777">
            <w:pPr>
              <w:ind w:left="-105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Obiectivul nr.3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695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182401" w:rsidP="0056462F" w:rsidRDefault="00182401" w14:paraId="028B52D1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</w:p>
        </w:tc>
      </w:tr>
      <w:tr w:rsidRPr="00C66633" w:rsidR="00A57205" w:rsidTr="0082386A" w14:paraId="4E1AD4BE" w14:textId="77777777">
        <w:trPr>
          <w:trHeight w:val="429"/>
        </w:trPr>
        <w:tc>
          <w:tcPr>
            <w:tcW w:w="2539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57205" w:rsidR="00A57205" w:rsidP="00A57205" w:rsidRDefault="00A57205" w14:paraId="7660562F" w14:textId="74F83402">
            <w:pPr>
              <w:tabs>
                <w:tab w:val="left" w:pos="270"/>
              </w:tabs>
              <w:spacing w:after="160"/>
              <w:contextualSpacing/>
              <w:jc w:val="both"/>
              <w:rPr>
                <w:rFonts w:asciiTheme="majorHAnsi" w:hAnsiTheme="majorHAnsi" w:cstheme="majorHAnsi"/>
                <w:lang w:val="ro-RO"/>
              </w:rPr>
            </w:pPr>
            <w:r w:rsidRPr="00A57205">
              <w:rPr>
                <w:rFonts w:asciiTheme="majorHAnsi" w:hAnsiTheme="majorHAnsi" w:cstheme="majorHAnsi"/>
                <w:bCs/>
                <w:lang w:val="ro-MD"/>
              </w:rPr>
              <w:t>Argumentați necesitatea și cum acest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po</w:t>
            </w:r>
            <w:r>
              <w:rPr>
                <w:rFonts w:asciiTheme="majorHAnsi" w:hAnsiTheme="majorHAnsi" w:cstheme="majorHAnsi"/>
                <w:bCs/>
                <w:lang w:val="ro-MD"/>
              </w:rPr>
              <w:t>a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>t</w:t>
            </w:r>
            <w:r>
              <w:rPr>
                <w:rFonts w:asciiTheme="majorHAnsi" w:hAnsiTheme="majorHAnsi" w:cstheme="majorHAnsi"/>
                <w:bCs/>
                <w:lang w:val="ro-MD"/>
              </w:rPr>
              <w:t>e</w:t>
            </w:r>
            <w:r w:rsidRPr="00A57205">
              <w:rPr>
                <w:rFonts w:asciiTheme="majorHAnsi" w:hAnsiTheme="majorHAnsi" w:cstheme="majorHAnsi"/>
                <w:bCs/>
                <w:lang w:val="ro-MD"/>
              </w:rPr>
              <w:t xml:space="preserve"> contribui la dezvoltarea sectorului selectat.</w:t>
            </w:r>
          </w:p>
          <w:p w:rsidR="00A57205" w:rsidP="0056462F" w:rsidRDefault="00A57205" w14:paraId="6ACB4D5C" w14:textId="77777777">
            <w:pPr>
              <w:ind w:left="-105"/>
              <w:jc w:val="both"/>
              <w:rPr>
                <w:rFonts w:asciiTheme="majorHAnsi" w:hAnsiTheme="majorHAnsi" w:cstheme="majorHAnsi"/>
                <w:bCs/>
                <w:lang w:val="ro-MD"/>
              </w:rPr>
            </w:pPr>
          </w:p>
        </w:tc>
        <w:tc>
          <w:tcPr>
            <w:tcW w:w="695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A57205" w:rsidP="0056462F" w:rsidRDefault="00A57205" w14:paraId="1463A76E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</w:tbl>
    <w:p w:rsidRPr="00D850DF" w:rsidR="00D850DF" w:rsidP="00D850DF" w:rsidRDefault="00D850DF" w14:paraId="2E386187" w14:textId="77777777">
      <w:pPr>
        <w:tabs>
          <w:tab w:val="left" w:pos="270"/>
        </w:tabs>
        <w:spacing w:before="240" w:after="160" w:line="259" w:lineRule="auto"/>
        <w:jc w:val="both"/>
        <w:rPr>
          <w:rFonts w:eastAsia="MS ??" w:asciiTheme="majorHAnsi" w:hAnsiTheme="majorHAnsi" w:cstheme="majorHAnsi"/>
          <w:i/>
          <w:iCs/>
          <w:szCs w:val="24"/>
          <w:lang w:val="ro-RO"/>
        </w:rPr>
      </w:pPr>
      <w:r w:rsidRPr="00D850DF">
        <w:rPr>
          <w:rFonts w:eastAsia="MS ??" w:asciiTheme="majorHAnsi" w:hAnsiTheme="majorHAnsi" w:cstheme="majorHAnsi"/>
          <w:i/>
          <w:iCs/>
          <w:szCs w:val="24"/>
          <w:lang w:val="ro-RO"/>
        </w:rPr>
        <w:t>Adăugați sau reduceți rânduri la necesitate.</w:t>
      </w:r>
    </w:p>
    <w:p w:rsidRPr="00AB0671" w:rsidR="00A57205" w:rsidP="00AB7489" w:rsidRDefault="00644DAD" w14:paraId="6D15DC99" w14:textId="7848AA9A">
      <w:pPr>
        <w:pStyle w:val="ListParagraph"/>
        <w:numPr>
          <w:ilvl w:val="0"/>
          <w:numId w:val="38"/>
        </w:numPr>
        <w:tabs>
          <w:tab w:val="left" w:pos="270"/>
        </w:tabs>
        <w:spacing w:before="240" w:after="160" w:line="259" w:lineRule="auto"/>
        <w:jc w:val="both"/>
        <w:rPr>
          <w:lang w:val="ro-RO"/>
        </w:rPr>
      </w:pPr>
      <w:r>
        <w:rPr>
          <w:rFonts w:asciiTheme="majorHAnsi" w:hAnsiTheme="majorHAnsi" w:cstheme="majorHAnsi"/>
          <w:lang w:val="ro-RO"/>
        </w:rPr>
        <w:t>Vă rugăm să e</w:t>
      </w:r>
      <w:r w:rsidRPr="00AB0671" w:rsidR="00A57205">
        <w:rPr>
          <w:rFonts w:asciiTheme="majorHAnsi" w:hAnsiTheme="majorHAnsi" w:eastAsiaTheme="minorEastAsia" w:cstheme="majorBidi"/>
          <w:lang w:val="ro-RO"/>
        </w:rPr>
        <w:t>numerați activitățile care vor fi întreprinse pentru realizarea fiecărui obiectiv</w:t>
      </w:r>
      <w:r w:rsidR="00AB0671">
        <w:rPr>
          <w:rFonts w:asciiTheme="majorHAnsi" w:hAnsiTheme="majorHAnsi" w:eastAsiaTheme="minorEastAsia" w:cstheme="majorBidi"/>
          <w:lang w:val="ro-RO"/>
        </w:rPr>
        <w:t xml:space="preserve"> </w:t>
      </w:r>
      <w:r w:rsidRPr="00941B5C" w:rsidR="00AB0671">
        <w:rPr>
          <w:rFonts w:asciiTheme="majorHAnsi" w:hAnsiTheme="majorHAnsi" w:cstheme="majorHAnsi"/>
          <w:lang w:val="ro-RO"/>
        </w:rPr>
        <w:t xml:space="preserve">(vă rugăm să păstrați ordinea </w:t>
      </w:r>
      <w:r w:rsidR="00AB0671">
        <w:rPr>
          <w:rFonts w:asciiTheme="majorHAnsi" w:hAnsiTheme="majorHAnsi" w:cstheme="majorHAnsi"/>
          <w:lang w:val="ro-RO"/>
        </w:rPr>
        <w:t>obiectivelor</w:t>
      </w:r>
      <w:r w:rsidRPr="00941B5C" w:rsidR="00AB0671">
        <w:rPr>
          <w:rFonts w:asciiTheme="majorHAnsi" w:hAnsiTheme="majorHAnsi" w:cstheme="majorHAnsi"/>
          <w:lang w:val="ro-RO"/>
        </w:rPr>
        <w:t xml:space="preserve"> conform întrebării</w:t>
      </w:r>
      <w:r w:rsidR="00AB0671">
        <w:rPr>
          <w:rFonts w:asciiTheme="majorHAnsi" w:hAnsiTheme="majorHAnsi" w:cstheme="majorHAnsi"/>
          <w:lang w:val="ro-RO"/>
        </w:rPr>
        <w:t xml:space="preserve"> </w:t>
      </w:r>
      <w:r w:rsidR="001E73A1">
        <w:rPr>
          <w:rFonts w:asciiTheme="majorHAnsi" w:hAnsiTheme="majorHAnsi" w:cstheme="majorHAnsi"/>
          <w:lang w:val="ro-RO"/>
        </w:rPr>
        <w:t>1</w:t>
      </w:r>
      <w:r w:rsidR="0013613D">
        <w:rPr>
          <w:rFonts w:asciiTheme="majorHAnsi" w:hAnsiTheme="majorHAnsi" w:cstheme="majorHAnsi"/>
          <w:lang w:val="ro-RO"/>
        </w:rPr>
        <w:t>6</w:t>
      </w:r>
      <w:r w:rsidRPr="00941B5C" w:rsidR="00AB0671">
        <w:rPr>
          <w:rFonts w:asciiTheme="majorHAnsi" w:hAnsiTheme="majorHAnsi" w:cstheme="majorHAnsi"/>
          <w:lang w:val="ro-RO"/>
        </w:rPr>
        <w:t>):</w:t>
      </w:r>
    </w:p>
    <w:tbl>
      <w:tblPr>
        <w:tblStyle w:val="TableGrid"/>
        <w:tblW w:w="9576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105"/>
        <w:gridCol w:w="4039"/>
        <w:gridCol w:w="3432"/>
      </w:tblGrid>
      <w:tr w:rsidRPr="00FD55F1" w:rsidR="00FC6A5F" w:rsidTr="00FC6A5F" w14:paraId="7CDC39DB" w14:textId="63296F90">
        <w:trPr>
          <w:trHeight w:val="418"/>
        </w:trPr>
        <w:tc>
          <w:tcPr>
            <w:tcW w:w="2105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FC6A5F" w:rsidP="0056462F" w:rsidRDefault="00FC6A5F" w14:paraId="5F69240B" w14:textId="303541B1">
            <w:pPr>
              <w:ind w:left="-105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</w:p>
        </w:tc>
        <w:tc>
          <w:tcPr>
            <w:tcW w:w="4039" w:type="dxa"/>
            <w:tcBorders>
              <w:lef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FC6A5F" w:rsidP="00511C4D" w:rsidRDefault="00FC6A5F" w14:paraId="5F989D6D" w14:textId="1C2AE8FC">
            <w:pPr>
              <w:jc w:val="center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  <w:t>Activități planificate</w:t>
            </w:r>
          </w:p>
        </w:tc>
        <w:tc>
          <w:tcPr>
            <w:tcW w:w="3432" w:type="dxa"/>
            <w:tcBorders>
              <w:left w:val="single" w:color="BFBFBF" w:themeColor="background1" w:themeShade="BF" w:sz="4" w:space="0"/>
            </w:tcBorders>
          </w:tcPr>
          <w:p w:rsidR="00FC6A5F" w:rsidP="00511C4D" w:rsidRDefault="00FC6A5F" w14:paraId="47A9CAAB" w14:textId="1AC5EA04">
            <w:pPr>
              <w:jc w:val="center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Rezultate urmărite</w:t>
            </w:r>
          </w:p>
        </w:tc>
      </w:tr>
      <w:tr w:rsidRPr="00FD55F1" w:rsidR="00FC6A5F" w:rsidTr="00FC6A5F" w14:paraId="558EA983" w14:textId="0565431E">
        <w:trPr>
          <w:trHeight w:val="418"/>
        </w:trPr>
        <w:tc>
          <w:tcPr>
            <w:tcW w:w="2105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FC6A5F" w:rsidP="0056462F" w:rsidRDefault="00FC6A5F" w14:paraId="27A48FE7" w14:textId="77777777">
            <w:pPr>
              <w:ind w:left="345" w:firstLine="180"/>
              <w:jc w:val="both"/>
              <w:rPr>
                <w:rFonts w:asciiTheme="majorHAnsi" w:hAnsiTheme="majorHAnsi" w:cstheme="majorHAnsi"/>
                <w:bCs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 nr.1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403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="00FC6A5F" w:rsidP="00511C4D" w:rsidRDefault="00FC6A5F" w14:paraId="43AFF955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1</w:t>
            </w:r>
          </w:p>
          <w:p w:rsidR="00FC6A5F" w:rsidP="00511C4D" w:rsidRDefault="00FC6A5F" w14:paraId="6F7E1702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2</w:t>
            </w:r>
          </w:p>
          <w:p w:rsidRPr="00FD55F1" w:rsidR="00FC6A5F" w:rsidP="00511C4D" w:rsidRDefault="00FC6A5F" w14:paraId="6F3168CE" w14:textId="306A334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3</w:t>
            </w:r>
          </w:p>
        </w:tc>
        <w:tc>
          <w:tcPr>
            <w:tcW w:w="3432" w:type="dxa"/>
            <w:tcBorders>
              <w:left w:val="single" w:color="BFBFBF" w:themeColor="background1" w:themeShade="BF" w:sz="4" w:space="0"/>
            </w:tcBorders>
          </w:tcPr>
          <w:p w:rsidR="00FC6A5F" w:rsidP="00511C4D" w:rsidRDefault="00FC6A5F" w14:paraId="18CC8868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FD55F1" w:rsidR="00FC6A5F" w:rsidTr="00FC6A5F" w14:paraId="068AA57E" w14:textId="5D67630E">
        <w:trPr>
          <w:trHeight w:val="418"/>
        </w:trPr>
        <w:tc>
          <w:tcPr>
            <w:tcW w:w="2105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FC6A5F" w:rsidP="0056462F" w:rsidRDefault="00FC6A5F" w14:paraId="5D09D809" w14:textId="77777777">
            <w:pPr>
              <w:ind w:left="345" w:firstLine="18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 nr.2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403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="00FC6A5F" w:rsidP="00511C4D" w:rsidRDefault="00FC6A5F" w14:paraId="469B39CA" w14:textId="77777777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1</w:t>
            </w:r>
          </w:p>
          <w:p w:rsidR="00FC6A5F" w:rsidP="00511C4D" w:rsidRDefault="00FC6A5F" w14:paraId="635C3987" w14:textId="77777777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2</w:t>
            </w:r>
          </w:p>
          <w:p w:rsidRPr="00FD55F1" w:rsidR="00FC6A5F" w:rsidP="00511C4D" w:rsidRDefault="00FC6A5F" w14:paraId="5DB1BC1E" w14:textId="0B9A5502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3</w:t>
            </w:r>
          </w:p>
        </w:tc>
        <w:tc>
          <w:tcPr>
            <w:tcW w:w="3432" w:type="dxa"/>
            <w:tcBorders>
              <w:left w:val="single" w:color="BFBFBF" w:themeColor="background1" w:themeShade="BF" w:sz="4" w:space="0"/>
            </w:tcBorders>
          </w:tcPr>
          <w:p w:rsidR="00FC6A5F" w:rsidP="00511C4D" w:rsidRDefault="00FC6A5F" w14:paraId="625007AB" w14:textId="77777777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FD55F1" w:rsidR="00FC6A5F" w:rsidTr="00FC6A5F" w14:paraId="0C583D53" w14:textId="382D55BA">
        <w:trPr>
          <w:trHeight w:val="418"/>
        </w:trPr>
        <w:tc>
          <w:tcPr>
            <w:tcW w:w="2105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FC6A5F" w:rsidP="0056462F" w:rsidRDefault="00FC6A5F" w14:paraId="0FFB770B" w14:textId="77777777">
            <w:pPr>
              <w:ind w:left="345" w:firstLine="18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 nr.3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4039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="00FC6A5F" w:rsidP="00511C4D" w:rsidRDefault="00FC6A5F" w14:paraId="253C7733" w14:textId="77777777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1</w:t>
            </w:r>
          </w:p>
          <w:p w:rsidR="00FC6A5F" w:rsidP="00511C4D" w:rsidRDefault="00FC6A5F" w14:paraId="1BB5A836" w14:textId="77777777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2</w:t>
            </w:r>
          </w:p>
          <w:p w:rsidRPr="00FD55F1" w:rsidR="00FC6A5F" w:rsidP="00D850DF" w:rsidRDefault="00FC6A5F" w14:paraId="3D12912D" w14:textId="35FA0A38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Activitatea 3</w:t>
            </w:r>
          </w:p>
        </w:tc>
        <w:tc>
          <w:tcPr>
            <w:tcW w:w="3432" w:type="dxa"/>
            <w:tcBorders>
              <w:left w:val="single" w:color="BFBFBF" w:themeColor="background1" w:themeShade="BF" w:sz="4" w:space="0"/>
            </w:tcBorders>
          </w:tcPr>
          <w:p w:rsidR="00FC6A5F" w:rsidP="00511C4D" w:rsidRDefault="00FC6A5F" w14:paraId="3E3EA1AE" w14:textId="77777777">
            <w:pPr>
              <w:spacing w:after="0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</w:tbl>
    <w:p w:rsidRPr="00D850DF" w:rsidR="00A57205" w:rsidP="00A57205" w:rsidRDefault="00D850DF" w14:paraId="7ABCC10E" w14:textId="4C0A9A1D">
      <w:pPr>
        <w:tabs>
          <w:tab w:val="left" w:pos="270"/>
        </w:tabs>
        <w:spacing w:before="240" w:after="160" w:line="259" w:lineRule="auto"/>
        <w:jc w:val="both"/>
        <w:rPr>
          <w:rFonts w:eastAsia="MS ??" w:asciiTheme="majorHAnsi" w:hAnsiTheme="majorHAnsi" w:cstheme="majorHAnsi"/>
          <w:i/>
          <w:iCs/>
          <w:szCs w:val="24"/>
          <w:lang w:val="ro-RO"/>
        </w:rPr>
      </w:pPr>
      <w:r w:rsidRPr="00D850DF">
        <w:rPr>
          <w:rFonts w:eastAsia="MS ??" w:asciiTheme="majorHAnsi" w:hAnsiTheme="majorHAnsi" w:cstheme="majorHAnsi"/>
          <w:i/>
          <w:iCs/>
          <w:szCs w:val="24"/>
          <w:lang w:val="ro-RO"/>
        </w:rPr>
        <w:t>Adăugați sau reduceți rânduri la necesitate.</w:t>
      </w:r>
    </w:p>
    <w:p w:rsidRPr="00182401" w:rsidR="00182401" w:rsidP="005324EC" w:rsidRDefault="00182401" w14:paraId="574B4960" w14:textId="77777777">
      <w:pPr>
        <w:spacing w:after="0" w:line="360" w:lineRule="auto"/>
        <w:rPr>
          <w:rFonts w:ascii="Open Sans" w:hAnsi="Open Sans" w:cs="Open Sans"/>
          <w:noProof/>
          <w:lang w:val="ro-RO"/>
        </w:rPr>
      </w:pPr>
    </w:p>
    <w:p w:rsidRPr="00941B5C" w:rsidR="00D11329" w:rsidP="00AB7489" w:rsidRDefault="001E73A1" w14:paraId="6767AE4F" w14:textId="03928357">
      <w:pPr>
        <w:pStyle w:val="ListParagraph"/>
        <w:numPr>
          <w:ilvl w:val="0"/>
          <w:numId w:val="38"/>
        </w:numPr>
        <w:tabs>
          <w:tab w:val="left" w:pos="360"/>
        </w:tabs>
        <w:spacing w:after="160" w:line="276" w:lineRule="auto"/>
        <w:contextualSpacing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lastRenderedPageBreak/>
        <w:t>V</w:t>
      </w:r>
      <w:r w:rsidRPr="00941B5C" w:rsidR="00D11329">
        <w:rPr>
          <w:rFonts w:asciiTheme="majorHAnsi" w:hAnsiTheme="majorHAnsi" w:cstheme="majorHAnsi"/>
          <w:lang w:val="ro-RO"/>
        </w:rPr>
        <w:t xml:space="preserve">ă rugăm să faceți o planificare a bugetului, repartizând sumele pe fiecare </w:t>
      </w:r>
      <w:r w:rsidR="00D11329">
        <w:rPr>
          <w:rFonts w:asciiTheme="majorHAnsi" w:hAnsiTheme="majorHAnsi" w:cstheme="majorHAnsi"/>
          <w:lang w:val="ro-RO"/>
        </w:rPr>
        <w:t>obiectiv</w:t>
      </w:r>
      <w:r w:rsidRPr="00941B5C" w:rsidR="00D11329">
        <w:rPr>
          <w:rFonts w:asciiTheme="majorHAnsi" w:hAnsiTheme="majorHAnsi" w:cstheme="majorHAnsi"/>
          <w:lang w:val="ro-RO"/>
        </w:rPr>
        <w:t xml:space="preserve"> (vă rugăm să păstrați ordinea </w:t>
      </w:r>
      <w:r w:rsidR="00D11329">
        <w:rPr>
          <w:rFonts w:asciiTheme="majorHAnsi" w:hAnsiTheme="majorHAnsi" w:cstheme="majorHAnsi"/>
          <w:lang w:val="ro-RO"/>
        </w:rPr>
        <w:t>obiectivelor</w:t>
      </w:r>
      <w:r w:rsidRPr="00941B5C" w:rsidR="00D11329">
        <w:rPr>
          <w:rFonts w:asciiTheme="majorHAnsi" w:hAnsiTheme="majorHAnsi" w:cstheme="majorHAnsi"/>
          <w:lang w:val="ro-RO"/>
        </w:rPr>
        <w:t xml:space="preserve"> conform întrebării</w:t>
      </w:r>
      <w:r w:rsidR="00AB0671">
        <w:rPr>
          <w:rFonts w:asciiTheme="majorHAnsi" w:hAnsiTheme="majorHAnsi" w:cstheme="majorHAnsi"/>
          <w:lang w:val="ro-RO"/>
        </w:rPr>
        <w:t xml:space="preserve"> </w:t>
      </w:r>
      <w:r w:rsidR="00C01776">
        <w:rPr>
          <w:rFonts w:asciiTheme="majorHAnsi" w:hAnsiTheme="majorHAnsi" w:cstheme="majorHAnsi"/>
          <w:lang w:val="ro-RO"/>
        </w:rPr>
        <w:t>1</w:t>
      </w:r>
      <w:r w:rsidR="00897500">
        <w:rPr>
          <w:rFonts w:asciiTheme="majorHAnsi" w:hAnsiTheme="majorHAnsi" w:cstheme="majorHAnsi"/>
          <w:lang w:val="ro-RO"/>
        </w:rPr>
        <w:t>7</w:t>
      </w:r>
      <w:r w:rsidRPr="00941B5C" w:rsidR="00D11329">
        <w:rPr>
          <w:rFonts w:asciiTheme="majorHAnsi" w:hAnsiTheme="majorHAnsi" w:cstheme="majorHAnsi"/>
          <w:lang w:val="ro-RO"/>
        </w:rPr>
        <w:t>):</w:t>
      </w:r>
    </w:p>
    <w:tbl>
      <w:tblPr>
        <w:tblStyle w:val="TableGrid"/>
        <w:tblW w:w="369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430"/>
        <w:gridCol w:w="1260"/>
      </w:tblGrid>
      <w:tr w:rsidRPr="00FD55F1" w:rsidR="00D11329" w:rsidTr="0056462F" w14:paraId="62EB84E9" w14:textId="77777777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D11329" w:rsidP="0056462F" w:rsidRDefault="00D11329" w14:paraId="0F97038A" w14:textId="6A3EBFC9">
            <w:pPr>
              <w:ind w:left="-105"/>
              <w:jc w:val="both"/>
              <w:rPr>
                <w:rFonts w:asciiTheme="majorHAnsi" w:hAnsiTheme="majorHAnsi" w:cstheme="majorBidi"/>
                <w:sz w:val="22"/>
                <w:szCs w:val="22"/>
                <w:lang w:val="ro-MD"/>
              </w:rPr>
            </w:pPr>
            <w:r w:rsidRPr="6FD35323">
              <w:rPr>
                <w:rFonts w:asciiTheme="majorHAnsi" w:hAnsiTheme="majorHAnsi" w:cstheme="majorBidi"/>
                <w:sz w:val="22"/>
                <w:szCs w:val="22"/>
                <w:lang w:val="ro-MD"/>
              </w:rPr>
              <w:t xml:space="preserve">Total </w:t>
            </w:r>
          </w:p>
        </w:tc>
        <w:tc>
          <w:tcPr>
            <w:tcW w:w="12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D11329" w:rsidP="0073649C" w:rsidRDefault="00A16329" w14:paraId="2F6F7BC2" w14:textId="4AE7B430">
            <w:pPr>
              <w:jc w:val="center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  <w:t>100%</w:t>
            </w:r>
          </w:p>
        </w:tc>
      </w:tr>
      <w:tr w:rsidRPr="00FD55F1" w:rsidR="00D11329" w:rsidTr="0056462F" w14:paraId="4BBFDF8E" w14:textId="77777777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D11329" w:rsidP="0056462F" w:rsidRDefault="00D11329" w14:paraId="0056CAC5" w14:textId="77777777">
            <w:pPr>
              <w:ind w:left="345" w:firstLine="180"/>
              <w:jc w:val="both"/>
              <w:rPr>
                <w:rFonts w:asciiTheme="majorHAnsi" w:hAnsiTheme="majorHAnsi" w:cstheme="majorHAnsi"/>
                <w:bCs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 nr.1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12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D11329" w:rsidP="0056462F" w:rsidRDefault="00D11329" w14:paraId="1CAD9F2A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FD55F1" w:rsidR="00D11329" w:rsidTr="0056462F" w14:paraId="73AEFFFA" w14:textId="77777777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D11329" w:rsidP="0056462F" w:rsidRDefault="00D11329" w14:paraId="1AF035E3" w14:textId="77777777">
            <w:pPr>
              <w:ind w:left="345" w:firstLine="18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 nr.2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12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D11329" w:rsidP="0056462F" w:rsidRDefault="00D11329" w14:paraId="0C4FFD24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</w:p>
        </w:tc>
      </w:tr>
      <w:tr w:rsidRPr="00FD55F1" w:rsidR="00D11329" w:rsidTr="0056462F" w14:paraId="7C997EFC" w14:textId="77777777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FD55F1" w:rsidR="00D11329" w:rsidP="0056462F" w:rsidRDefault="00D11329" w14:paraId="1B9F18FA" w14:textId="77777777">
            <w:pPr>
              <w:ind w:left="345" w:firstLine="18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Obiectiv nr.3</w:t>
            </w:r>
            <w:r w:rsidRPr="00FD55F1">
              <w:rPr>
                <w:rFonts w:asciiTheme="majorHAnsi" w:hAnsiTheme="majorHAnsi" w:cstheme="majorHAnsi"/>
                <w:bCs/>
                <w:sz w:val="22"/>
                <w:szCs w:val="22"/>
                <w:lang w:val="ro-MD"/>
              </w:rPr>
              <w:t>:</w:t>
            </w:r>
          </w:p>
        </w:tc>
        <w:tc>
          <w:tcPr>
            <w:tcW w:w="1260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FD55F1" w:rsidR="00D11329" w:rsidP="0056462F" w:rsidRDefault="00D11329" w14:paraId="418DEBBD" w14:textId="77777777">
            <w:pPr>
              <w:jc w:val="both"/>
              <w:rPr>
                <w:rFonts w:eastAsia="Times New Roman" w:asciiTheme="majorHAnsi" w:hAnsiTheme="majorHAnsi" w:cstheme="majorHAnsi"/>
                <w:i/>
                <w:iCs/>
                <w:sz w:val="22"/>
                <w:szCs w:val="22"/>
                <w:lang w:val="ro-MD" w:eastAsia="pl-PL"/>
              </w:rPr>
            </w:pPr>
          </w:p>
        </w:tc>
      </w:tr>
    </w:tbl>
    <w:p w:rsidR="004A293F" w:rsidP="004A293F" w:rsidRDefault="004A293F" w14:paraId="21FEF4CA" w14:textId="1DABE5A2">
      <w:pPr>
        <w:tabs>
          <w:tab w:val="left" w:pos="270"/>
        </w:tabs>
        <w:spacing w:before="240" w:after="160" w:line="259" w:lineRule="auto"/>
        <w:ind w:left="360"/>
        <w:contextualSpacing/>
        <w:jc w:val="both"/>
        <w:rPr>
          <w:rFonts w:asciiTheme="majorHAnsi" w:hAnsiTheme="majorHAnsi" w:eastAsiaTheme="minorHAnsi" w:cstheme="majorHAnsi"/>
          <w:lang w:val="ro-RO"/>
        </w:rPr>
      </w:pPr>
    </w:p>
    <w:p w:rsidRPr="00090CF4" w:rsidR="006F16ED" w:rsidP="00AB7489" w:rsidRDefault="006F16ED" w14:paraId="08800F95" w14:textId="37FF867E">
      <w:pPr>
        <w:numPr>
          <w:ilvl w:val="0"/>
          <w:numId w:val="38"/>
        </w:numPr>
        <w:tabs>
          <w:tab w:val="left" w:pos="270"/>
        </w:tabs>
        <w:spacing w:after="160" w:line="259" w:lineRule="auto"/>
        <w:ind w:left="274" w:hanging="274"/>
        <w:contextualSpacing/>
        <w:jc w:val="both"/>
        <w:rPr>
          <w:rFonts w:asciiTheme="majorHAnsi" w:hAnsiTheme="majorHAnsi" w:eastAsiaTheme="minorHAnsi" w:cstheme="majorHAnsi"/>
          <w:lang w:val="ro-RO"/>
        </w:rPr>
      </w:pPr>
      <w:r w:rsidRPr="00090CF4">
        <w:rPr>
          <w:rFonts w:asciiTheme="majorHAnsi" w:hAnsiTheme="majorHAnsi" w:eastAsiaTheme="minorHAnsi" w:cstheme="majorHAnsi"/>
          <w:lang w:val="ro-RO"/>
        </w:rPr>
        <w:t xml:space="preserve">Vă rugăm să </w:t>
      </w:r>
      <w:r w:rsidR="00BE6579">
        <w:rPr>
          <w:rFonts w:asciiTheme="majorHAnsi" w:hAnsiTheme="majorHAnsi" w:eastAsiaTheme="minorHAnsi" w:cstheme="majorHAnsi"/>
          <w:lang w:val="ro-RO"/>
        </w:rPr>
        <w:t>descrieți părțile implicate și rolul fiecăreia în procesul de implementare</w:t>
      </w:r>
      <w:r w:rsidR="0013513F">
        <w:rPr>
          <w:rFonts w:asciiTheme="majorHAnsi" w:hAnsiTheme="majorHAnsi" w:eastAsiaTheme="minorHAnsi" w:cstheme="majorHAnsi"/>
          <w:lang w:val="ro-RO"/>
        </w:rPr>
        <w:t>:</w:t>
      </w:r>
    </w:p>
    <w:tbl>
      <w:tblPr>
        <w:tblStyle w:val="TableGrid1"/>
        <w:tblW w:w="9593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568"/>
        <w:gridCol w:w="3049"/>
        <w:gridCol w:w="2020"/>
        <w:gridCol w:w="1956"/>
      </w:tblGrid>
      <w:tr w:rsidRPr="00C66633" w:rsidR="00E51907" w:rsidTr="00FB171D" w14:paraId="131745DE" w14:textId="77777777">
        <w:trPr>
          <w:trHeight w:val="414"/>
        </w:trPr>
        <w:tc>
          <w:tcPr>
            <w:tcW w:w="256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6F16ED" w:rsidP="0056462F" w:rsidRDefault="006F16ED" w14:paraId="33E272D0" w14:textId="77777777">
            <w:pPr>
              <w:spacing w:after="0"/>
              <w:ind w:left="255"/>
              <w:contextualSpacing/>
              <w:jc w:val="center"/>
              <w:rPr>
                <w:rFonts w:eastAsia="MS Mincho" w:asciiTheme="majorHAnsi" w:hAnsiTheme="majorHAnsi" w:cstheme="majorHAnsi"/>
                <w:bCs/>
                <w:lang w:val="ro-MD"/>
              </w:rPr>
            </w:pPr>
          </w:p>
        </w:tc>
        <w:tc>
          <w:tcPr>
            <w:tcW w:w="304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90CF4" w:rsidR="006F16ED" w:rsidP="0056462F" w:rsidRDefault="00E51907" w14:paraId="115B6B6F" w14:textId="2FA03A58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Denumirea organizației/companiei/instituției</w:t>
            </w:r>
          </w:p>
        </w:tc>
        <w:tc>
          <w:tcPr>
            <w:tcW w:w="2020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90CF4" w:rsidR="006F16ED" w:rsidP="0056462F" w:rsidRDefault="00BE6579" w14:paraId="7B353AF1" w14:textId="00B219E0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Rolul</w:t>
            </w:r>
          </w:p>
        </w:tc>
        <w:tc>
          <w:tcPr>
            <w:tcW w:w="1956" w:type="dxa"/>
            <w:tcBorders>
              <w:lef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6F16ED" w:rsidP="0056462F" w:rsidRDefault="00E51907" w14:paraId="4423238A" w14:textId="050A63AD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  <w:r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>Activitățile ce vor fi realizate</w:t>
            </w:r>
            <w:r w:rsidR="005D21E0"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  <w:t xml:space="preserve"> de comun</w:t>
            </w:r>
          </w:p>
        </w:tc>
      </w:tr>
      <w:tr w:rsidRPr="00090CF4" w:rsidR="00E51907" w:rsidTr="00FB171D" w14:paraId="156772AE" w14:textId="77777777">
        <w:trPr>
          <w:trHeight w:val="414"/>
        </w:trPr>
        <w:tc>
          <w:tcPr>
            <w:tcW w:w="256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6F16ED" w:rsidP="00E51907" w:rsidRDefault="009F7078" w14:paraId="7EE01C3A" w14:textId="3963476D">
            <w:pPr>
              <w:spacing w:after="0" w:line="240" w:lineRule="auto"/>
              <w:ind w:left="255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>
              <w:rPr>
                <w:rFonts w:eastAsia="MS Mincho" w:asciiTheme="majorHAnsi" w:hAnsiTheme="majorHAnsi" w:cstheme="majorHAnsi"/>
                <w:bCs/>
                <w:lang w:val="ro-MD"/>
              </w:rPr>
              <w:t>Parte implicată 1</w:t>
            </w:r>
          </w:p>
        </w:tc>
        <w:tc>
          <w:tcPr>
            <w:tcW w:w="304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6F16ED" w:rsidP="0056462F" w:rsidRDefault="006F16ED" w14:paraId="76A7E15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020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6F16ED" w:rsidP="0056462F" w:rsidRDefault="006F16ED" w14:paraId="217BD132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195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6F16ED" w:rsidP="0056462F" w:rsidRDefault="006F16ED" w14:paraId="26152CE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E51907" w:rsidTr="00FB171D" w14:paraId="0165C37C" w14:textId="77777777">
        <w:trPr>
          <w:trHeight w:val="414"/>
        </w:trPr>
        <w:tc>
          <w:tcPr>
            <w:tcW w:w="256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6F16ED" w:rsidP="009F7078" w:rsidRDefault="009F7078" w14:paraId="3CA746DE" w14:textId="795C76E7">
            <w:pPr>
              <w:spacing w:after="0" w:line="240" w:lineRule="auto"/>
              <w:ind w:left="255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>
              <w:rPr>
                <w:rFonts w:eastAsia="MS Mincho" w:asciiTheme="majorHAnsi" w:hAnsiTheme="majorHAnsi" w:cstheme="majorHAnsi"/>
                <w:bCs/>
                <w:lang w:val="ro-MD"/>
              </w:rPr>
              <w:t>Parte implicată 2</w:t>
            </w:r>
          </w:p>
        </w:tc>
        <w:tc>
          <w:tcPr>
            <w:tcW w:w="304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6F16ED" w:rsidP="0056462F" w:rsidRDefault="006F16ED" w14:paraId="78567B5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020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6F16ED" w:rsidP="0056462F" w:rsidRDefault="006F16ED" w14:paraId="28C626B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195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6F16ED" w:rsidP="0056462F" w:rsidRDefault="006F16ED" w14:paraId="54C76B2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  <w:tr w:rsidRPr="00090CF4" w:rsidR="00E51907" w:rsidTr="00FB171D" w14:paraId="358810C3" w14:textId="77777777">
        <w:trPr>
          <w:trHeight w:val="414"/>
        </w:trPr>
        <w:tc>
          <w:tcPr>
            <w:tcW w:w="256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90CF4" w:rsidR="006F16ED" w:rsidP="009F7078" w:rsidRDefault="009F7078" w14:paraId="38090E24" w14:textId="0048A51B">
            <w:pPr>
              <w:spacing w:after="0" w:line="240" w:lineRule="auto"/>
              <w:ind w:left="255"/>
              <w:contextualSpacing/>
              <w:jc w:val="both"/>
              <w:rPr>
                <w:rFonts w:eastAsia="MS Mincho" w:asciiTheme="majorHAnsi" w:hAnsiTheme="majorHAnsi" w:cstheme="majorHAnsi"/>
                <w:bCs/>
                <w:lang w:val="ro-MD"/>
              </w:rPr>
            </w:pPr>
            <w:r>
              <w:rPr>
                <w:rFonts w:eastAsia="MS Mincho" w:asciiTheme="majorHAnsi" w:hAnsiTheme="majorHAnsi" w:cstheme="majorHAnsi"/>
                <w:bCs/>
                <w:lang w:val="ro-MD"/>
              </w:rPr>
              <w:t>Parte implicată 3</w:t>
            </w:r>
          </w:p>
        </w:tc>
        <w:tc>
          <w:tcPr>
            <w:tcW w:w="3049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6F16ED" w:rsidP="0056462F" w:rsidRDefault="006F16ED" w14:paraId="4E70475B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2020" w:type="dxa"/>
            <w:tcBorders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90CF4" w:rsidR="006F16ED" w:rsidP="0056462F" w:rsidRDefault="006F16ED" w14:paraId="446E4FEA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  <w:tc>
          <w:tcPr>
            <w:tcW w:w="1956" w:type="dxa"/>
            <w:tcBorders>
              <w:left w:val="single" w:color="BFBFBF" w:themeColor="background1" w:themeShade="BF" w:sz="4" w:space="0"/>
            </w:tcBorders>
            <w:shd w:val="clear" w:color="auto" w:fill="auto"/>
          </w:tcPr>
          <w:p w:rsidRPr="00090CF4" w:rsidR="006F16ED" w:rsidP="0056462F" w:rsidRDefault="006F16ED" w14:paraId="56FCA66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val="ro-MD" w:eastAsia="pl-PL"/>
              </w:rPr>
            </w:pPr>
          </w:p>
        </w:tc>
      </w:tr>
    </w:tbl>
    <w:p w:rsidR="006F16ED" w:rsidP="004A293F" w:rsidRDefault="006F16ED" w14:paraId="66954B8B" w14:textId="77777777">
      <w:pPr>
        <w:tabs>
          <w:tab w:val="left" w:pos="270"/>
        </w:tabs>
        <w:spacing w:before="240" w:after="160" w:line="259" w:lineRule="auto"/>
        <w:ind w:left="360"/>
        <w:contextualSpacing/>
        <w:jc w:val="both"/>
        <w:rPr>
          <w:rFonts w:asciiTheme="majorHAnsi" w:hAnsiTheme="majorHAnsi" w:eastAsiaTheme="minorHAnsi" w:cstheme="majorHAnsi"/>
          <w:lang w:val="ro-RO"/>
        </w:rPr>
      </w:pPr>
    </w:p>
    <w:p w:rsidR="009103AB" w:rsidP="009103AB" w:rsidRDefault="009103AB" w14:paraId="3C604F82" w14:textId="3ABDA6A6">
      <w:pPr>
        <w:spacing w:after="0" w:line="360" w:lineRule="auto"/>
        <w:rPr>
          <w:rFonts w:ascii="Open Sans" w:hAnsi="Open Sans" w:cs="Open Sans"/>
          <w:b/>
          <w:bCs/>
          <w:noProof/>
          <w:lang w:val="ro-RO"/>
        </w:rPr>
      </w:pPr>
    </w:p>
    <w:p w:rsidRPr="00246346" w:rsidR="007F64EC" w:rsidP="00246346" w:rsidRDefault="007F64EC" w14:paraId="163840D2" w14:textId="77777777">
      <w:pPr>
        <w:pStyle w:val="ListParagraph"/>
        <w:numPr>
          <w:ilvl w:val="0"/>
          <w:numId w:val="30"/>
        </w:numPr>
        <w:shd w:val="clear" w:color="auto" w:fill="556885"/>
        <w:spacing w:line="259" w:lineRule="auto"/>
        <w:ind w:left="0" w:firstLine="270"/>
        <w:contextualSpacing/>
        <w:jc w:val="both"/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</w:pPr>
      <w:r w:rsidRPr="00246346">
        <w:rPr>
          <w:rFonts w:asciiTheme="majorHAnsi" w:hAnsiTheme="majorHAnsi" w:eastAsiaTheme="minorHAnsi" w:cstheme="majorHAnsi"/>
          <w:b/>
          <w:color w:val="FFFFFF" w:themeColor="background1"/>
          <w:lang w:val="ro-RO"/>
        </w:rPr>
        <w:t>ANEXE</w:t>
      </w:r>
    </w:p>
    <w:p w:rsidR="007F64EC" w:rsidP="007F64EC" w:rsidRDefault="007F64EC" w14:paraId="071B8505" w14:textId="77777777">
      <w:pPr>
        <w:spacing w:after="120"/>
        <w:jc w:val="both"/>
        <w:rPr>
          <w:rFonts w:asciiTheme="majorHAnsi" w:hAnsiTheme="majorHAnsi" w:cstheme="majorHAnsi"/>
        </w:rPr>
      </w:pPr>
    </w:p>
    <w:p w:rsidRPr="0053372C" w:rsidR="007F64EC" w:rsidP="0053372C" w:rsidRDefault="007F64EC" w14:paraId="45CAC44B" w14:textId="0FB26F7E">
      <w:pPr>
        <w:shd w:val="clear" w:color="auto" w:fill="FFFFFF" w:themeFill="background1"/>
        <w:tabs>
          <w:tab w:val="left" w:pos="270"/>
        </w:tabs>
        <w:spacing w:after="160"/>
        <w:contextualSpacing/>
        <w:jc w:val="both"/>
        <w:rPr>
          <w:rFonts w:asciiTheme="majorHAnsi" w:hAnsiTheme="majorHAnsi" w:cstheme="majorBidi"/>
          <w:lang w:val="ro-RO"/>
        </w:rPr>
      </w:pPr>
      <w:r w:rsidRPr="0053372C">
        <w:rPr>
          <w:rFonts w:asciiTheme="majorHAnsi" w:hAnsiTheme="majorHAnsi" w:cstheme="majorBidi"/>
          <w:lang w:val="ro-RO"/>
        </w:rPr>
        <w:t xml:space="preserve">Vă rugăm să atașați următoarele documente: </w:t>
      </w:r>
    </w:p>
    <w:p w:rsidRPr="00BA5DA5" w:rsidR="00BA6C84" w:rsidP="0056462F" w:rsidRDefault="005D21E0" w14:paraId="0214BE38" w14:textId="2F992E6A">
      <w:pPr>
        <w:pStyle w:val="ListParagraph"/>
        <w:numPr>
          <w:ilvl w:val="0"/>
          <w:numId w:val="36"/>
        </w:numPr>
        <w:shd w:val="clear" w:color="auto" w:fill="FFFFFF" w:themeFill="background1"/>
        <w:spacing w:line="360" w:lineRule="auto"/>
        <w:ind w:left="360"/>
        <w:contextualSpacing/>
        <w:jc w:val="both"/>
        <w:rPr>
          <w:rFonts w:ascii="Open Sans" w:hAnsi="Open Sans" w:cs="Open Sans"/>
          <w:b/>
          <w:bCs/>
          <w:noProof/>
          <w:lang w:val="ro-RO"/>
        </w:rPr>
      </w:pPr>
      <w:r>
        <w:rPr>
          <w:rFonts w:asciiTheme="majorHAnsi" w:hAnsiTheme="majorHAnsi" w:cstheme="majorBidi"/>
          <w:i/>
          <w:iCs/>
          <w:lang w:val="ro-RO"/>
        </w:rPr>
        <w:t>B</w:t>
      </w:r>
      <w:r w:rsidRPr="370613DE" w:rsidR="005C54E7">
        <w:rPr>
          <w:rFonts w:asciiTheme="majorHAnsi" w:hAnsiTheme="majorHAnsi" w:cstheme="majorBidi"/>
          <w:i/>
          <w:iCs/>
          <w:lang w:val="ro-RO"/>
        </w:rPr>
        <w:t>ugetul pentru implementarea activităților conform Anexei 2 – Modelul bugetului;</w:t>
      </w:r>
    </w:p>
    <w:p w:rsidRPr="0064016D" w:rsidR="00BC1B52" w:rsidP="00E845D5" w:rsidRDefault="00BF7020" w14:paraId="0578C15D" w14:textId="48475BCA">
      <w:pPr>
        <w:spacing w:after="0"/>
        <w:jc w:val="both"/>
        <w:rPr>
          <w:rFonts w:eastAsia="MS ??" w:asciiTheme="majorHAnsi" w:hAnsiTheme="majorHAnsi" w:cstheme="majorBidi"/>
          <w:i/>
          <w:sz w:val="20"/>
          <w:lang w:val="ro-RO"/>
        </w:rPr>
      </w:pPr>
      <w:r w:rsidRPr="0064016D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*Prin </w:t>
      </w:r>
      <w:r>
        <w:rPr>
          <w:rFonts w:eastAsia="MS ??" w:asciiTheme="majorHAnsi" w:hAnsiTheme="majorHAnsi" w:cstheme="majorBidi"/>
          <w:i/>
          <w:iCs/>
          <w:sz w:val="20"/>
          <w:lang w:val="ro-RO"/>
        </w:rPr>
        <w:t>depunerea dosarului</w:t>
      </w:r>
      <w:r w:rsidR="00B05B76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, </w:t>
      </w:r>
      <w:r w:rsidR="00564451">
        <w:rPr>
          <w:rFonts w:eastAsia="MS ??" w:asciiTheme="majorHAnsi" w:hAnsiTheme="majorHAnsi" w:cstheme="majorBidi"/>
          <w:i/>
          <w:iCs/>
          <w:sz w:val="20"/>
          <w:lang w:val="ro-RO"/>
        </w:rPr>
        <w:t>Aplicantul</w:t>
      </w:r>
      <w:r w:rsidR="00CE4A42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își exprimă către Solidarity Fund P</w:t>
      </w:r>
      <w:r w:rsidR="004C5E5C">
        <w:rPr>
          <w:rFonts w:eastAsia="MS ??" w:asciiTheme="majorHAnsi" w:hAnsiTheme="majorHAnsi" w:cstheme="majorBidi"/>
          <w:i/>
          <w:iCs/>
          <w:sz w:val="20"/>
          <w:lang w:val="ro-RO"/>
        </w:rPr>
        <w:t>L</w:t>
      </w:r>
      <w:r w:rsidR="00CE4A42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în Moldova în mod expres și neechivoc consimțământul șă prelucreze datele cu caracter personal</w:t>
      </w:r>
      <w:r w:rsidR="006F5979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în scopul </w:t>
      </w:r>
      <w:r w:rsidR="004C5E5C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implementării </w:t>
      </w:r>
      <w:r w:rsidR="00052687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Fondului de dezvoltare Tematică </w:t>
      </w:r>
      <w:r w:rsidR="001A6BBB">
        <w:rPr>
          <w:rFonts w:eastAsia="MS ??" w:asciiTheme="majorHAnsi" w:hAnsiTheme="majorHAnsi" w:cstheme="majorBidi"/>
          <w:i/>
          <w:iCs/>
          <w:sz w:val="20"/>
          <w:lang w:val="ro-RO"/>
        </w:rPr>
        <w:t>„Inovator</w:t>
      </w:r>
      <w:r w:rsidR="00250AFB">
        <w:rPr>
          <w:rFonts w:eastAsia="MS ??" w:asciiTheme="majorHAnsi" w:hAnsiTheme="majorHAnsi" w:cstheme="majorBidi"/>
          <w:i/>
          <w:iCs/>
          <w:sz w:val="20"/>
          <w:lang w:val="ro-RO"/>
        </w:rPr>
        <w:t>ii</w:t>
      </w:r>
      <w:r w:rsidR="001A6BBB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2.0”</w:t>
      </w:r>
      <w:r w:rsidR="004C5E5C">
        <w:rPr>
          <w:rFonts w:eastAsia="MS ??" w:asciiTheme="majorHAnsi" w:hAnsiTheme="majorHAnsi" w:cstheme="majorBidi"/>
          <w:i/>
          <w:iCs/>
          <w:sz w:val="20"/>
          <w:lang w:val="ro-RO"/>
        </w:rPr>
        <w:t>. Datele cu caracter personal vor fi prelucrate de Solidarity Fund PL în Moldova</w:t>
      </w:r>
      <w:r w:rsidR="00355503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exclusiv </w:t>
      </w:r>
      <w:r w:rsidR="00052687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în scopul și procesul implementării </w:t>
      </w:r>
      <w:r w:rsidR="001A6BBB">
        <w:rPr>
          <w:rFonts w:eastAsia="MS ??" w:asciiTheme="majorHAnsi" w:hAnsiTheme="majorHAnsi" w:cstheme="majorBidi"/>
          <w:i/>
          <w:iCs/>
          <w:sz w:val="20"/>
          <w:lang w:val="ro-RO"/>
        </w:rPr>
        <w:t>Fondului de dezvoltare Tematică „Inovator</w:t>
      </w:r>
      <w:r w:rsidR="00250AFB">
        <w:rPr>
          <w:rFonts w:eastAsia="MS ??" w:asciiTheme="majorHAnsi" w:hAnsiTheme="majorHAnsi" w:cstheme="majorBidi"/>
          <w:i/>
          <w:iCs/>
          <w:sz w:val="20"/>
          <w:lang w:val="ro-RO"/>
        </w:rPr>
        <w:t>ii</w:t>
      </w:r>
      <w:r w:rsidR="001A6BBB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2.0”</w:t>
      </w:r>
      <w:r w:rsidR="00F367B2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, în conformitate cu prevederile legislației în vigoare. </w:t>
      </w:r>
      <w:r w:rsidR="00F60A95">
        <w:rPr>
          <w:rFonts w:eastAsia="MS ??" w:asciiTheme="majorHAnsi" w:hAnsiTheme="majorHAnsi" w:cstheme="majorBidi"/>
          <w:i/>
          <w:iCs/>
          <w:sz w:val="20"/>
          <w:lang w:val="ro-RO"/>
        </w:rPr>
        <w:t>Aplicantul</w:t>
      </w:r>
      <w:r w:rsidR="000727AA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are dre</w:t>
      </w:r>
      <w:r w:rsidR="00293B68">
        <w:rPr>
          <w:rFonts w:eastAsia="MS ??" w:asciiTheme="majorHAnsi" w:hAnsiTheme="majorHAnsi" w:cstheme="majorBidi"/>
          <w:i/>
          <w:iCs/>
          <w:sz w:val="20"/>
          <w:lang w:val="ro-RO"/>
        </w:rPr>
        <w:t>p</w:t>
      </w:r>
      <w:r w:rsidR="000727AA">
        <w:rPr>
          <w:rFonts w:eastAsia="MS ??" w:asciiTheme="majorHAnsi" w:hAnsiTheme="majorHAnsi" w:cstheme="majorBidi"/>
          <w:i/>
          <w:iCs/>
          <w:sz w:val="20"/>
          <w:lang w:val="ro-RO"/>
        </w:rPr>
        <w:t>tul la portabilitatea datelor și de a rectifica d</w:t>
      </w:r>
      <w:r w:rsidR="00293B68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atele furnizate. Aceste date nu vor fi transmise altor </w:t>
      </w:r>
      <w:r w:rsidR="002E420A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părți terțe fără acordul prealabil al subiectului datelor cu caracter personal. Dacă </w:t>
      </w:r>
      <w:r w:rsidR="005A55C9">
        <w:rPr>
          <w:rFonts w:eastAsia="MS ??" w:asciiTheme="majorHAnsi" w:hAnsiTheme="majorHAnsi" w:cstheme="majorBidi"/>
          <w:i/>
          <w:iCs/>
          <w:sz w:val="20"/>
          <w:lang w:val="ro-RO"/>
        </w:rPr>
        <w:t>veți avea</w:t>
      </w:r>
      <w:r w:rsidR="002E420A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întrebări</w:t>
      </w:r>
      <w:r w:rsidR="005A55C9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privind </w:t>
      </w:r>
      <w:r w:rsidR="00FC4EED">
        <w:rPr>
          <w:rFonts w:eastAsia="MS ??" w:asciiTheme="majorHAnsi" w:hAnsiTheme="majorHAnsi" w:cstheme="majorBidi"/>
          <w:i/>
          <w:iCs/>
          <w:sz w:val="20"/>
          <w:lang w:val="ro-RO"/>
        </w:rPr>
        <w:t>datele Dvs</w:t>
      </w:r>
      <w:r w:rsidR="00E125F8">
        <w:rPr>
          <w:rFonts w:eastAsia="MS ??" w:asciiTheme="majorHAnsi" w:hAnsiTheme="majorHAnsi" w:cstheme="majorBidi"/>
          <w:i/>
          <w:iCs/>
          <w:sz w:val="20"/>
          <w:lang w:val="ro-RO"/>
        </w:rPr>
        <w:t>.</w:t>
      </w:r>
      <w:r w:rsidR="00FC4EED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cu caracter personal, ne puteți contacta </w:t>
      </w:r>
      <w:r w:rsidR="00250AFB">
        <w:rPr>
          <w:rFonts w:eastAsia="MS ??" w:asciiTheme="majorHAnsi" w:hAnsiTheme="majorHAnsi" w:cstheme="majorBidi"/>
          <w:i/>
          <w:iCs/>
          <w:sz w:val="20"/>
          <w:lang w:val="ro-RO"/>
        </w:rPr>
        <w:t>la</w:t>
      </w:r>
      <w:r w:rsidR="00FC4EED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adresa de email: info@solidarityfund</w:t>
      </w:r>
      <w:r w:rsidR="00E125F8">
        <w:rPr>
          <w:rFonts w:eastAsia="MS ??" w:asciiTheme="majorHAnsi" w:hAnsiTheme="majorHAnsi" w:cstheme="majorBidi"/>
          <w:i/>
          <w:iCs/>
          <w:sz w:val="20"/>
          <w:lang w:val="ro-RO"/>
        </w:rPr>
        <w:t>.md.</w:t>
      </w:r>
      <w:r w:rsidR="004C5E5C">
        <w:rPr>
          <w:rFonts w:eastAsia="MS ??" w:asciiTheme="majorHAnsi" w:hAnsiTheme="majorHAnsi" w:cstheme="majorBidi"/>
          <w:i/>
          <w:iCs/>
          <w:sz w:val="20"/>
          <w:lang w:val="ro-RO"/>
        </w:rPr>
        <w:t xml:space="preserve"> </w:t>
      </w:r>
    </w:p>
    <w:sectPr w:rsidRPr="0064016D" w:rsidR="00BC1B52" w:rsidSect="009B7D8D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20" w:right="1100" w:bottom="1701" w:left="1440" w:header="720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606" w:rsidP="00EE50D4" w:rsidRDefault="001F3606" w14:paraId="0F8655DE" w14:textId="77777777">
      <w:pPr>
        <w:spacing w:after="0" w:line="240" w:lineRule="auto"/>
      </w:pPr>
      <w:r>
        <w:separator/>
      </w:r>
    </w:p>
  </w:endnote>
  <w:endnote w:type="continuationSeparator" w:id="0">
    <w:p w:rsidR="001F3606" w:rsidP="00EE50D4" w:rsidRDefault="001F3606" w14:paraId="153EB8C4" w14:textId="77777777">
      <w:pPr>
        <w:spacing w:after="0" w:line="240" w:lineRule="auto"/>
      </w:pPr>
      <w:r>
        <w:continuationSeparator/>
      </w:r>
    </w:p>
  </w:endnote>
  <w:endnote w:type="continuationNotice" w:id="1">
    <w:p w:rsidR="001F3606" w:rsidRDefault="001F3606" w14:paraId="7E42CF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673" w:rsidR="00451D2C" w:rsidP="00451D2C" w:rsidRDefault="00CF0E9A" w14:paraId="2C640F52" w14:textId="77777777">
    <w:pPr>
      <w:pStyle w:val="Footer"/>
      <w:tabs>
        <w:tab w:val="clear" w:pos="4320"/>
        <w:tab w:val="clear" w:pos="8640"/>
        <w:tab w:val="center" w:pos="5099"/>
        <w:tab w:val="right" w:pos="10198"/>
      </w:tabs>
      <w:rPr>
        <w:lang w:val="en-US"/>
      </w:rPr>
    </w:pPr>
    <w:r w:rsidRPr="00F36673">
      <w:rPr>
        <w:lang w:val="en-US"/>
      </w:rPr>
      <w:t>[Type text]</w:t>
    </w:r>
    <w:r w:rsidRPr="00F36673">
      <w:rPr>
        <w:lang w:val="en-US"/>
      </w:rPr>
      <w:tab/>
    </w:r>
    <w:r w:rsidRPr="00F36673">
      <w:rPr>
        <w:lang w:val="en-US"/>
      </w:rPr>
      <w:t>[Type text]</w:t>
    </w:r>
    <w:r w:rsidRPr="00F36673">
      <w:rPr>
        <w:lang w:val="en-US"/>
      </w:rPr>
      <w:tab/>
    </w:r>
    <w:r w:rsidRPr="00F36673">
      <w:rPr>
        <w:lang w:val="en-US"/>
      </w:rP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4135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  <w:szCs w:val="20"/>
      </w:rPr>
    </w:sdtEndPr>
    <w:sdtContent>
      <w:p w:rsidRPr="00F307E8" w:rsidR="00451D2C" w:rsidRDefault="00A62A1E" w14:paraId="165E0FB8" w14:textId="77777777">
        <w:pPr>
          <w:pStyle w:val="Footer"/>
          <w:jc w:val="right"/>
          <w:rPr>
            <w:rFonts w:ascii="Open Sans" w:hAnsi="Open Sans" w:cs="Open Sans"/>
            <w:sz w:val="20"/>
            <w:szCs w:val="20"/>
          </w:rPr>
        </w:pPr>
        <w:r w:rsidRPr="00F307E8">
          <w:rPr>
            <w:rFonts w:ascii="Open Sans" w:hAnsi="Open Sans" w:cs="Open Sans"/>
            <w:sz w:val="20"/>
            <w:szCs w:val="20"/>
          </w:rPr>
          <w:fldChar w:fldCharType="begin"/>
        </w:r>
        <w:r w:rsidRPr="00F307E8" w:rsidR="00CF0E9A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F307E8">
          <w:rPr>
            <w:rFonts w:ascii="Open Sans" w:hAnsi="Open Sans" w:cs="Open Sans"/>
            <w:sz w:val="20"/>
            <w:szCs w:val="20"/>
          </w:rPr>
          <w:fldChar w:fldCharType="separate"/>
        </w:r>
        <w:r w:rsidRPr="00F307E8" w:rsidR="00011851">
          <w:rPr>
            <w:rFonts w:ascii="Open Sans" w:hAnsi="Open Sans" w:cs="Open Sans"/>
            <w:noProof/>
            <w:sz w:val="20"/>
            <w:szCs w:val="20"/>
          </w:rPr>
          <w:t>2</w:t>
        </w:r>
        <w:r w:rsidRPr="00F307E8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  <w:p w:rsidR="00451D2C" w:rsidRDefault="00451D2C" w14:paraId="318DC0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A533F" w:rsidR="00532494" w:rsidP="0054289B" w:rsidRDefault="00532494" w14:paraId="0C94D194" w14:textId="77777777">
    <w:pPr>
      <w:spacing w:after="0" w:line="240" w:lineRule="auto"/>
      <w:jc w:val="both"/>
      <w:rPr>
        <w:rStyle w:val="normaltextrun"/>
        <w:rFonts w:ascii="Open Sans" w:hAnsi="Open Sans" w:cs="Open Sans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606" w:rsidP="00EE50D4" w:rsidRDefault="001F3606" w14:paraId="198A72BD" w14:textId="77777777">
      <w:pPr>
        <w:spacing w:after="0" w:line="240" w:lineRule="auto"/>
      </w:pPr>
      <w:r>
        <w:separator/>
      </w:r>
    </w:p>
  </w:footnote>
  <w:footnote w:type="continuationSeparator" w:id="0">
    <w:p w:rsidR="001F3606" w:rsidP="00EE50D4" w:rsidRDefault="001F3606" w14:paraId="6352EE05" w14:textId="77777777">
      <w:pPr>
        <w:spacing w:after="0" w:line="240" w:lineRule="auto"/>
      </w:pPr>
      <w:r>
        <w:continuationSeparator/>
      </w:r>
    </w:p>
  </w:footnote>
  <w:footnote w:type="continuationNotice" w:id="1">
    <w:p w:rsidR="001F3606" w:rsidRDefault="001F3606" w14:paraId="3FD8411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6673" w:rsidR="00451D2C" w:rsidP="00451D2C" w:rsidRDefault="00CF0E9A" w14:paraId="59A138D1" w14:textId="77777777">
    <w:pPr>
      <w:pStyle w:val="Header"/>
      <w:tabs>
        <w:tab w:val="clear" w:pos="4320"/>
        <w:tab w:val="clear" w:pos="8640"/>
        <w:tab w:val="center" w:pos="5099"/>
        <w:tab w:val="right" w:pos="10198"/>
      </w:tabs>
      <w:rPr>
        <w:lang w:val="en-US"/>
      </w:rPr>
    </w:pPr>
    <w:r w:rsidRPr="00F36673">
      <w:rPr>
        <w:lang w:val="en-US"/>
      </w:rPr>
      <w:t>[Type text]</w:t>
    </w:r>
    <w:r w:rsidRPr="00F36673">
      <w:rPr>
        <w:lang w:val="en-US"/>
      </w:rPr>
      <w:tab/>
    </w:r>
    <w:r w:rsidRPr="00F36673">
      <w:rPr>
        <w:lang w:val="en-US"/>
      </w:rPr>
      <w:t>[Type text]</w:t>
    </w:r>
    <w:r w:rsidRPr="00F36673">
      <w:rPr>
        <w:lang w:val="en-US"/>
      </w:rPr>
      <w:tab/>
    </w:r>
    <w:r w:rsidRPr="00F36673">
      <w:rPr>
        <w:lang w:val="en-US"/>
      </w:rPr>
      <w:t>[Type text]</w:t>
    </w:r>
  </w:p>
  <w:p w:rsidRPr="00F36673" w:rsidR="00451D2C" w:rsidRDefault="00451D2C" w14:paraId="190D91C7" w14:textId="7777777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51D2C" w:rsidP="00451D2C" w:rsidRDefault="00BC40D8" w14:paraId="2E28C91B" w14:textId="3294011C">
    <w:pPr>
      <w:pStyle w:val="Header"/>
      <w:spacing w:after="0" w:line="240" w:lineRule="auto"/>
      <w:jc w:val="center"/>
      <w:rPr>
        <w:rFonts w:cstheme="minorHAnsi"/>
        <w:b/>
        <w:lang w:val="ro-RO" w:eastAsia="pl-PL"/>
      </w:rPr>
    </w:pPr>
    <w:r w:rsidRPr="006E5752">
      <w:rPr>
        <w:rStyle w:val="normaltextrun"/>
        <w:rFonts w:ascii="Calibri Light" w:hAnsi="Calibri Light" w:cs="Calibri Light"/>
        <w:i/>
        <w:iCs/>
        <w:noProof/>
        <w:color w:val="1F497D"/>
        <w:shd w:val="clear" w:color="auto" w:fill="FFFFFF"/>
        <w:lang w:val="hu-HU" w:eastAsia="hu-HU"/>
      </w:rPr>
      <w:drawing>
        <wp:anchor distT="0" distB="0" distL="114300" distR="114300" simplePos="0" relativeHeight="251658240" behindDoc="1" locked="0" layoutInCell="1" allowOverlap="1" wp14:anchorId="4923BE04" wp14:editId="72FB60EA">
          <wp:simplePos x="0" y="0"/>
          <wp:positionH relativeFrom="page">
            <wp:posOffset>5810250</wp:posOffset>
          </wp:positionH>
          <wp:positionV relativeFrom="paragraph">
            <wp:posOffset>-228600</wp:posOffset>
          </wp:positionV>
          <wp:extent cx="1674495" cy="946150"/>
          <wp:effectExtent l="0" t="0" r="0" b="0"/>
          <wp:wrapTight wrapText="bothSides">
            <wp:wrapPolygon edited="0">
              <wp:start x="8109" y="2609"/>
              <wp:lineTo x="7863" y="18701"/>
              <wp:lineTo x="13515" y="18701"/>
              <wp:lineTo x="13761" y="8263"/>
              <wp:lineTo x="11549" y="4349"/>
              <wp:lineTo x="9338" y="2609"/>
              <wp:lineTo x="8109" y="2609"/>
            </wp:wrapPolygon>
          </wp:wrapTight>
          <wp:docPr id="56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5752">
      <w:rPr>
        <w:rStyle w:val="normaltextrun"/>
        <w:rFonts w:ascii="Calibri Light" w:hAnsi="Calibri Light" w:cs="Calibri Light"/>
        <w:i/>
        <w:iCs/>
        <w:noProof/>
        <w:color w:val="1F497D"/>
        <w:sz w:val="18"/>
        <w:szCs w:val="18"/>
        <w:shd w:val="clear" w:color="auto" w:fill="FFFFFF"/>
        <w:lang w:val="hu-HU" w:eastAsia="hu-HU"/>
      </w:rPr>
      <w:drawing>
        <wp:anchor distT="0" distB="0" distL="114300" distR="114300" simplePos="0" relativeHeight="251658241" behindDoc="1" locked="0" layoutInCell="1" allowOverlap="1" wp14:anchorId="7E355D01" wp14:editId="603DE8F8">
          <wp:simplePos x="0" y="0"/>
          <wp:positionH relativeFrom="column">
            <wp:posOffset>4648200</wp:posOffset>
          </wp:positionH>
          <wp:positionV relativeFrom="paragraph">
            <wp:posOffset>-12700</wp:posOffset>
          </wp:positionV>
          <wp:extent cx="773430" cy="558800"/>
          <wp:effectExtent l="0" t="0" r="7620" b="0"/>
          <wp:wrapTight wrapText="bothSides">
            <wp:wrapPolygon edited="0">
              <wp:start x="0" y="0"/>
              <wp:lineTo x="0" y="20618"/>
              <wp:lineTo x="21281" y="20618"/>
              <wp:lineTo x="21281" y="0"/>
              <wp:lineTo x="0" y="0"/>
            </wp:wrapPolygon>
          </wp:wrapTight>
          <wp:docPr id="5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noProof/>
        <w:sz w:val="40"/>
        <w:szCs w:val="40"/>
        <w:lang w:val="hu-HU" w:eastAsia="hu-HU"/>
      </w:rPr>
      <w:drawing>
        <wp:anchor distT="0" distB="0" distL="114300" distR="114300" simplePos="0" relativeHeight="251658242" behindDoc="0" locked="0" layoutInCell="1" allowOverlap="1" wp14:anchorId="421F6ACE" wp14:editId="4A512C37">
          <wp:simplePos x="0" y="0"/>
          <wp:positionH relativeFrom="column">
            <wp:posOffset>736600</wp:posOffset>
          </wp:positionH>
          <wp:positionV relativeFrom="paragraph">
            <wp:posOffset>-100330</wp:posOffset>
          </wp:positionV>
          <wp:extent cx="647700" cy="665480"/>
          <wp:effectExtent l="0" t="0" r="0" b="0"/>
          <wp:wrapThrough wrapText="bothSides">
            <wp:wrapPolygon edited="0">
              <wp:start x="6988" y="1855"/>
              <wp:lineTo x="3812" y="6183"/>
              <wp:lineTo x="2541" y="9275"/>
              <wp:lineTo x="1906" y="19168"/>
              <wp:lineTo x="19059" y="19168"/>
              <wp:lineTo x="19059" y="10511"/>
              <wp:lineTo x="17153" y="6183"/>
              <wp:lineTo x="13976" y="1855"/>
              <wp:lineTo x="6988" y="1855"/>
            </wp:wrapPolygon>
          </wp:wrapThrough>
          <wp:docPr id="566" name="Picture 56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sh Ai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70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2775C524" w:rsidR="2775C524">
      <w:rPr>
        <w:rFonts w:cstheme="minorBidi"/>
        <w:b/>
        <w:bCs/>
        <w:lang w:val="en-GB" w:eastAsia="pl-PL"/>
      </w:rPr>
      <w:t xml:space="preserve">                  </w:t>
    </w:r>
  </w:p>
  <w:p w:rsidR="003F68F8" w:rsidP="00451D2C" w:rsidRDefault="003F68F8" w14:paraId="6DB7DEE2" w14:textId="19B09C5A">
    <w:pPr>
      <w:pStyle w:val="Header"/>
      <w:spacing w:after="0" w:line="240" w:lineRule="auto"/>
      <w:jc w:val="center"/>
      <w:rPr>
        <w:rFonts w:cstheme="minorHAnsi"/>
        <w:b/>
        <w:lang w:val="ro-RO" w:eastAsia="pl-PL"/>
      </w:rPr>
    </w:pPr>
  </w:p>
  <w:p w:rsidR="0072487D" w:rsidP="0072487D" w:rsidRDefault="0072487D" w14:paraId="41EE6848" w14:textId="77777777">
    <w:pPr>
      <w:pStyle w:val="Header"/>
    </w:pPr>
    <w:r>
      <w:t xml:space="preserve">                                                                       </w:t>
    </w:r>
  </w:p>
  <w:p w:rsidR="0072487D" w:rsidP="0072487D" w:rsidRDefault="0072487D" w14:paraId="72236673" w14:textId="77777777">
    <w:pPr>
      <w:pStyle w:val="Header"/>
    </w:pPr>
    <w:r>
      <w:t xml:space="preserve">                                                               </w:t>
    </w:r>
  </w:p>
  <w:p w:rsidRPr="00D66A5C" w:rsidR="00D66A5C" w:rsidRDefault="00D66A5C" w14:paraId="531E30E1" w14:textId="7777777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D19"/>
    <w:multiLevelType w:val="hybridMultilevel"/>
    <w:tmpl w:val="0CF45354"/>
    <w:lvl w:ilvl="0" w:tplc="162E6562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 w15:restartNumberingAfterBreak="0">
    <w:nsid w:val="057F16AA"/>
    <w:multiLevelType w:val="multilevel"/>
    <w:tmpl w:val="3D541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19C7"/>
    <w:multiLevelType w:val="hybridMultilevel"/>
    <w:tmpl w:val="D6DC7304"/>
    <w:lvl w:ilvl="0" w:tplc="0809001B">
      <w:start w:val="1"/>
      <w:numFmt w:val="lowerRoman"/>
      <w:lvlText w:val="%1."/>
      <w:lvlJc w:val="right"/>
      <w:pPr>
        <w:ind w:left="615" w:hanging="360"/>
      </w:p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B8C2766"/>
    <w:multiLevelType w:val="hybridMultilevel"/>
    <w:tmpl w:val="4C501744"/>
    <w:lvl w:ilvl="0" w:tplc="AD6C7F1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BE1290"/>
    <w:multiLevelType w:val="hybridMultilevel"/>
    <w:tmpl w:val="8D88FEE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Lato" w:hAnsi="La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A61390"/>
    <w:multiLevelType w:val="hybridMultilevel"/>
    <w:tmpl w:val="39FA926E"/>
    <w:lvl w:ilvl="0" w:tplc="162E656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56D0A3F"/>
    <w:multiLevelType w:val="hybridMultilevel"/>
    <w:tmpl w:val="FE6AB436"/>
    <w:lvl w:ilvl="0" w:tplc="AD6C7F1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030C1"/>
    <w:multiLevelType w:val="hybridMultilevel"/>
    <w:tmpl w:val="BCF224F8"/>
    <w:lvl w:ilvl="0" w:tplc="E68AD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31CF6FC">
      <w:start w:val="1"/>
      <w:numFmt w:val="lowerLetter"/>
      <w:lvlText w:val="%2."/>
      <w:lvlJc w:val="left"/>
      <w:pPr>
        <w:ind w:left="1440" w:hanging="360"/>
      </w:pPr>
    </w:lvl>
    <w:lvl w:ilvl="2" w:tplc="B1581A4E">
      <w:start w:val="1"/>
      <w:numFmt w:val="lowerRoman"/>
      <w:lvlText w:val="%3."/>
      <w:lvlJc w:val="right"/>
      <w:pPr>
        <w:ind w:left="2160" w:hanging="180"/>
      </w:pPr>
    </w:lvl>
    <w:lvl w:ilvl="3" w:tplc="6CAEC6EC">
      <w:start w:val="1"/>
      <w:numFmt w:val="decimal"/>
      <w:lvlText w:val="%4."/>
      <w:lvlJc w:val="left"/>
      <w:pPr>
        <w:ind w:left="2880" w:hanging="360"/>
      </w:pPr>
    </w:lvl>
    <w:lvl w:ilvl="4" w:tplc="04DE159C">
      <w:start w:val="1"/>
      <w:numFmt w:val="lowerLetter"/>
      <w:lvlText w:val="%5."/>
      <w:lvlJc w:val="left"/>
      <w:pPr>
        <w:ind w:left="3600" w:hanging="360"/>
      </w:pPr>
    </w:lvl>
    <w:lvl w:ilvl="5" w:tplc="6F06AA4A">
      <w:start w:val="1"/>
      <w:numFmt w:val="lowerRoman"/>
      <w:lvlText w:val="%6."/>
      <w:lvlJc w:val="right"/>
      <w:pPr>
        <w:ind w:left="4320" w:hanging="180"/>
      </w:pPr>
    </w:lvl>
    <w:lvl w:ilvl="6" w:tplc="6FC075E4">
      <w:start w:val="1"/>
      <w:numFmt w:val="decimal"/>
      <w:lvlText w:val="%7."/>
      <w:lvlJc w:val="left"/>
      <w:pPr>
        <w:ind w:left="5040" w:hanging="360"/>
      </w:pPr>
    </w:lvl>
    <w:lvl w:ilvl="7" w:tplc="32FC7940">
      <w:start w:val="1"/>
      <w:numFmt w:val="lowerLetter"/>
      <w:lvlText w:val="%8."/>
      <w:lvlJc w:val="left"/>
      <w:pPr>
        <w:ind w:left="5760" w:hanging="360"/>
      </w:pPr>
    </w:lvl>
    <w:lvl w:ilvl="8" w:tplc="FACABF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2440B"/>
    <w:multiLevelType w:val="hybridMultilevel"/>
    <w:tmpl w:val="57DAD7B2"/>
    <w:lvl w:ilvl="0" w:tplc="AD6C7F1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6E3E83"/>
    <w:multiLevelType w:val="hybridMultilevel"/>
    <w:tmpl w:val="AC3A97C2"/>
    <w:lvl w:ilvl="0" w:tplc="AD6C7F1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80778B"/>
    <w:multiLevelType w:val="hybridMultilevel"/>
    <w:tmpl w:val="CCCA158C"/>
    <w:lvl w:ilvl="0" w:tplc="21C4C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69C2"/>
    <w:multiLevelType w:val="hybridMultilevel"/>
    <w:tmpl w:val="8556C606"/>
    <w:lvl w:ilvl="0" w:tplc="72C44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472B"/>
    <w:multiLevelType w:val="hybridMultilevel"/>
    <w:tmpl w:val="D966C380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5055B"/>
    <w:multiLevelType w:val="hybridMultilevel"/>
    <w:tmpl w:val="D6DC7304"/>
    <w:lvl w:ilvl="0" w:tplc="0809001B">
      <w:start w:val="1"/>
      <w:numFmt w:val="lowerRoman"/>
      <w:lvlText w:val="%1."/>
      <w:lvlJc w:val="right"/>
      <w:pPr>
        <w:ind w:left="615" w:hanging="360"/>
      </w:p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344D302A"/>
    <w:multiLevelType w:val="hybridMultilevel"/>
    <w:tmpl w:val="F376A29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350D60A4"/>
    <w:multiLevelType w:val="hybridMultilevel"/>
    <w:tmpl w:val="666254C4"/>
    <w:lvl w:ilvl="0" w:tplc="AD6C7F1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D76025"/>
    <w:multiLevelType w:val="multilevel"/>
    <w:tmpl w:val="7FCAFD88"/>
    <w:lvl w:ilvl="0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rFonts w:hint="default"/>
      </w:rPr>
    </w:lvl>
  </w:abstractNum>
  <w:abstractNum w:abstractNumId="17" w15:restartNumberingAfterBreak="0">
    <w:nsid w:val="40622849"/>
    <w:multiLevelType w:val="hybridMultilevel"/>
    <w:tmpl w:val="2ADE0DF6"/>
    <w:lvl w:ilvl="0" w:tplc="2D44E2FA">
      <w:start w:val="22"/>
      <w:numFmt w:val="bullet"/>
      <w:lvlText w:val="-"/>
      <w:lvlJc w:val="left"/>
      <w:pPr>
        <w:ind w:left="720" w:hanging="360"/>
      </w:pPr>
      <w:rPr>
        <w:rFonts w:hint="default" w:ascii="Lato" w:hAnsi="Lato" w:eastAsia="Calibri" w:cstheme="maj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893F26"/>
    <w:multiLevelType w:val="hybridMultilevel"/>
    <w:tmpl w:val="0F5C7F18"/>
    <w:lvl w:ilvl="0" w:tplc="162E6562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B250332E">
      <w:numFmt w:val="bullet"/>
      <w:lvlText w:val="•"/>
      <w:lvlJc w:val="left"/>
      <w:pPr>
        <w:ind w:left="2880" w:hanging="720"/>
      </w:pPr>
      <w:rPr>
        <w:rFonts w:hint="default" w:ascii="Calibri Light" w:hAnsi="Calibri Light" w:eastAsia="MS ??" w:cs="Calibri Ligh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30C729A"/>
    <w:multiLevelType w:val="multilevel"/>
    <w:tmpl w:val="A68268BC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F82183"/>
    <w:multiLevelType w:val="hybridMultilevel"/>
    <w:tmpl w:val="A69AF016"/>
    <w:lvl w:ilvl="0" w:tplc="F3E2AB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A54F23"/>
    <w:multiLevelType w:val="hybridMultilevel"/>
    <w:tmpl w:val="8900569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65EB5"/>
    <w:multiLevelType w:val="hybridMultilevel"/>
    <w:tmpl w:val="1C66C3AC"/>
    <w:lvl w:ilvl="0" w:tplc="0AE8CCBE">
      <w:start w:val="1"/>
      <w:numFmt w:val="bullet"/>
      <w:lvlText w:val="□"/>
      <w:lvlJc w:val="left"/>
      <w:pPr>
        <w:ind w:left="1080" w:hanging="360"/>
      </w:pPr>
      <w:rPr>
        <w:rFonts w:hint="default" w:ascii="Century" w:hAnsi="Century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3A69C8"/>
    <w:multiLevelType w:val="hybridMultilevel"/>
    <w:tmpl w:val="D6DC7304"/>
    <w:lvl w:ilvl="0" w:tplc="0809001B">
      <w:start w:val="1"/>
      <w:numFmt w:val="lowerRoman"/>
      <w:lvlText w:val="%1."/>
      <w:lvlJc w:val="right"/>
      <w:pPr>
        <w:ind w:left="615" w:hanging="360"/>
      </w:p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49592344"/>
    <w:multiLevelType w:val="multilevel"/>
    <w:tmpl w:val="40706B92"/>
    <w:lvl w:ilvl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01B6A9A"/>
    <w:multiLevelType w:val="hybridMultilevel"/>
    <w:tmpl w:val="17AA1A58"/>
    <w:lvl w:ilvl="0" w:tplc="FD787894">
      <w:start w:val="1"/>
      <w:numFmt w:val="decimal"/>
      <w:lvlText w:val="%1."/>
      <w:lvlJc w:val="left"/>
      <w:pPr>
        <w:ind w:left="360" w:hanging="360"/>
      </w:pPr>
      <w:rPr>
        <w:rFonts w:hint="default" w:asciiTheme="majorHAnsi" w:hAnsiTheme="majorHAnsi" w:cstheme="majorHAnsi"/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46B80"/>
    <w:multiLevelType w:val="hybridMultilevel"/>
    <w:tmpl w:val="26F29244"/>
    <w:lvl w:ilvl="0" w:tplc="162E6562">
      <w:start w:val="1"/>
      <w:numFmt w:val="bullet"/>
      <w:lvlText w:val=""/>
      <w:lvlJc w:val="left"/>
      <w:pPr>
        <w:ind w:left="1854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DC5201F"/>
    <w:multiLevelType w:val="hybridMultilevel"/>
    <w:tmpl w:val="D2C4570E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AE9"/>
    <w:multiLevelType w:val="hybridMultilevel"/>
    <w:tmpl w:val="23C0D8B2"/>
    <w:lvl w:ilvl="0" w:tplc="A4E0CC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</w:rPr>
    </w:lvl>
    <w:lvl w:ilvl="1" w:tplc="162E6562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2D84963"/>
    <w:multiLevelType w:val="hybridMultilevel"/>
    <w:tmpl w:val="AB4ACB06"/>
    <w:lvl w:ilvl="0" w:tplc="72C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301D"/>
    <w:multiLevelType w:val="hybridMultilevel"/>
    <w:tmpl w:val="12D26C6C"/>
    <w:lvl w:ilvl="0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31" w15:restartNumberingAfterBreak="0">
    <w:nsid w:val="68042E75"/>
    <w:multiLevelType w:val="hybridMultilevel"/>
    <w:tmpl w:val="4B66E34E"/>
    <w:lvl w:ilvl="0" w:tplc="D4DA5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55358"/>
    <w:multiLevelType w:val="hybridMultilevel"/>
    <w:tmpl w:val="3154E2E4"/>
    <w:lvl w:ilvl="0" w:tplc="AD6C7F1A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D30298"/>
    <w:multiLevelType w:val="hybridMultilevel"/>
    <w:tmpl w:val="6AA230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E9555A"/>
    <w:multiLevelType w:val="hybridMultilevel"/>
    <w:tmpl w:val="201074F8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00D5"/>
    <w:multiLevelType w:val="multilevel"/>
    <w:tmpl w:val="40706B92"/>
    <w:lvl w:ilvl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hAnsi="Noto Sans Symbols" w:eastAsia="Noto Sans Symbols" w:cs="Noto Sans Symbols"/>
      </w:rPr>
    </w:lvl>
  </w:abstractNum>
  <w:abstractNum w:abstractNumId="36" w15:restartNumberingAfterBreak="0">
    <w:nsid w:val="7AFE27CE"/>
    <w:multiLevelType w:val="multilevel"/>
    <w:tmpl w:val="6CD80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7B955008"/>
    <w:multiLevelType w:val="multilevel"/>
    <w:tmpl w:val="06C2B234"/>
    <w:lvl w:ilvl="0">
      <w:numFmt w:val="bullet"/>
      <w:lvlText w:val="-"/>
      <w:lvlJc w:val="left"/>
      <w:pPr>
        <w:ind w:left="1080" w:hanging="360"/>
      </w:pPr>
      <w:rPr>
        <w:rFonts w:ascii="Calibri Light" w:hAnsi="Calibri Light" w:eastAsia="Calibri" w:cs="Calibri Ligh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8" w15:restartNumberingAfterBreak="0">
    <w:nsid w:val="7DB02A78"/>
    <w:multiLevelType w:val="hybridMultilevel"/>
    <w:tmpl w:val="D6DC7304"/>
    <w:lvl w:ilvl="0" w:tplc="0809001B">
      <w:start w:val="1"/>
      <w:numFmt w:val="lowerRoman"/>
      <w:lvlText w:val="%1."/>
      <w:lvlJc w:val="right"/>
      <w:pPr>
        <w:ind w:left="615" w:hanging="360"/>
      </w:p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823594119">
    <w:abstractNumId w:val="33"/>
  </w:num>
  <w:num w:numId="2" w16cid:durableId="1101799782">
    <w:abstractNumId w:val="15"/>
  </w:num>
  <w:num w:numId="3" w16cid:durableId="1733503911">
    <w:abstractNumId w:val="19"/>
  </w:num>
  <w:num w:numId="4" w16cid:durableId="2116366691">
    <w:abstractNumId w:val="6"/>
  </w:num>
  <w:num w:numId="5" w16cid:durableId="702366119">
    <w:abstractNumId w:val="9"/>
  </w:num>
  <w:num w:numId="6" w16cid:durableId="1515997013">
    <w:abstractNumId w:val="32"/>
  </w:num>
  <w:num w:numId="7" w16cid:durableId="1844202348">
    <w:abstractNumId w:val="3"/>
  </w:num>
  <w:num w:numId="8" w16cid:durableId="1824619694">
    <w:abstractNumId w:val="8"/>
  </w:num>
  <w:num w:numId="9" w16cid:durableId="2015454615">
    <w:abstractNumId w:val="17"/>
  </w:num>
  <w:num w:numId="10" w16cid:durableId="582497867">
    <w:abstractNumId w:val="4"/>
  </w:num>
  <w:num w:numId="11" w16cid:durableId="406919397">
    <w:abstractNumId w:val="7"/>
  </w:num>
  <w:num w:numId="12" w16cid:durableId="1929730635">
    <w:abstractNumId w:val="37"/>
  </w:num>
  <w:num w:numId="13" w16cid:durableId="1335571503">
    <w:abstractNumId w:val="1"/>
  </w:num>
  <w:num w:numId="14" w16cid:durableId="1085877190">
    <w:abstractNumId w:val="10"/>
  </w:num>
  <w:num w:numId="15" w16cid:durableId="1732848686">
    <w:abstractNumId w:val="5"/>
  </w:num>
  <w:num w:numId="16" w16cid:durableId="1989630274">
    <w:abstractNumId w:val="20"/>
  </w:num>
  <w:num w:numId="17" w16cid:durableId="632949237">
    <w:abstractNumId w:val="28"/>
  </w:num>
  <w:num w:numId="18" w16cid:durableId="1265727627">
    <w:abstractNumId w:val="18"/>
  </w:num>
  <w:num w:numId="19" w16cid:durableId="844200062">
    <w:abstractNumId w:val="14"/>
  </w:num>
  <w:num w:numId="20" w16cid:durableId="1203711596">
    <w:abstractNumId w:val="35"/>
  </w:num>
  <w:num w:numId="21" w16cid:durableId="165099181">
    <w:abstractNumId w:val="36"/>
  </w:num>
  <w:num w:numId="22" w16cid:durableId="69041985">
    <w:abstractNumId w:val="16"/>
  </w:num>
  <w:num w:numId="23" w16cid:durableId="1776054185">
    <w:abstractNumId w:val="26"/>
  </w:num>
  <w:num w:numId="24" w16cid:durableId="1626959569">
    <w:abstractNumId w:val="24"/>
  </w:num>
  <w:num w:numId="25" w16cid:durableId="155652724">
    <w:abstractNumId w:val="0"/>
  </w:num>
  <w:num w:numId="26" w16cid:durableId="1405301432">
    <w:abstractNumId w:val="31"/>
  </w:num>
  <w:num w:numId="27" w16cid:durableId="1200968061">
    <w:abstractNumId w:val="12"/>
  </w:num>
  <w:num w:numId="28" w16cid:durableId="1676418293">
    <w:abstractNumId w:val="27"/>
  </w:num>
  <w:num w:numId="29" w16cid:durableId="968559391">
    <w:abstractNumId w:val="21"/>
  </w:num>
  <w:num w:numId="30" w16cid:durableId="691759617">
    <w:abstractNumId w:val="34"/>
  </w:num>
  <w:num w:numId="31" w16cid:durableId="848568275">
    <w:abstractNumId w:val="38"/>
  </w:num>
  <w:num w:numId="32" w16cid:durableId="2076387809">
    <w:abstractNumId w:val="23"/>
  </w:num>
  <w:num w:numId="33" w16cid:durableId="1633092451">
    <w:abstractNumId w:val="2"/>
  </w:num>
  <w:num w:numId="34" w16cid:durableId="1198591235">
    <w:abstractNumId w:val="13"/>
  </w:num>
  <w:num w:numId="35" w16cid:durableId="1524202865">
    <w:abstractNumId w:val="11"/>
  </w:num>
  <w:num w:numId="36" w16cid:durableId="975255889">
    <w:abstractNumId w:val="30"/>
  </w:num>
  <w:num w:numId="37" w16cid:durableId="275522860">
    <w:abstractNumId w:val="29"/>
  </w:num>
  <w:num w:numId="38" w16cid:durableId="1797868911">
    <w:abstractNumId w:val="25"/>
  </w:num>
  <w:num w:numId="39" w16cid:durableId="423573976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7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NDA2NzIzNTUwNTNT0lEKTi0uzszPAykwqwUA8F5xfSwAAAA="/>
  </w:docVars>
  <w:rsids>
    <w:rsidRoot w:val="001C3217"/>
    <w:rsid w:val="00001A85"/>
    <w:rsid w:val="00003B4A"/>
    <w:rsid w:val="0000510A"/>
    <w:rsid w:val="00007984"/>
    <w:rsid w:val="000100F8"/>
    <w:rsid w:val="00011851"/>
    <w:rsid w:val="00012488"/>
    <w:rsid w:val="000153AB"/>
    <w:rsid w:val="000155FF"/>
    <w:rsid w:val="00017408"/>
    <w:rsid w:val="00020941"/>
    <w:rsid w:val="00022F59"/>
    <w:rsid w:val="00026A73"/>
    <w:rsid w:val="00027573"/>
    <w:rsid w:val="0002787C"/>
    <w:rsid w:val="00027C8D"/>
    <w:rsid w:val="000319EE"/>
    <w:rsid w:val="000352B0"/>
    <w:rsid w:val="0003572A"/>
    <w:rsid w:val="000403E8"/>
    <w:rsid w:val="000424AD"/>
    <w:rsid w:val="00043EA6"/>
    <w:rsid w:val="000441CC"/>
    <w:rsid w:val="00052289"/>
    <w:rsid w:val="000524A3"/>
    <w:rsid w:val="00052687"/>
    <w:rsid w:val="00053F75"/>
    <w:rsid w:val="00054218"/>
    <w:rsid w:val="000579F7"/>
    <w:rsid w:val="000600AD"/>
    <w:rsid w:val="000612B2"/>
    <w:rsid w:val="00062E2B"/>
    <w:rsid w:val="00070234"/>
    <w:rsid w:val="000705AA"/>
    <w:rsid w:val="0007222E"/>
    <w:rsid w:val="0007255F"/>
    <w:rsid w:val="000727AA"/>
    <w:rsid w:val="00076972"/>
    <w:rsid w:val="00086C99"/>
    <w:rsid w:val="00087CF8"/>
    <w:rsid w:val="00090CF4"/>
    <w:rsid w:val="00090FC5"/>
    <w:rsid w:val="00097CD3"/>
    <w:rsid w:val="000A1A6C"/>
    <w:rsid w:val="000A59E1"/>
    <w:rsid w:val="000A61FE"/>
    <w:rsid w:val="000B76CE"/>
    <w:rsid w:val="000C0B05"/>
    <w:rsid w:val="000C6448"/>
    <w:rsid w:val="000C73F1"/>
    <w:rsid w:val="000C7F51"/>
    <w:rsid w:val="000D04B5"/>
    <w:rsid w:val="000D2EA0"/>
    <w:rsid w:val="000D7D32"/>
    <w:rsid w:val="000E4B30"/>
    <w:rsid w:val="000E5021"/>
    <w:rsid w:val="000F4280"/>
    <w:rsid w:val="000F4289"/>
    <w:rsid w:val="00106184"/>
    <w:rsid w:val="00110762"/>
    <w:rsid w:val="00110895"/>
    <w:rsid w:val="00112549"/>
    <w:rsid w:val="0011278A"/>
    <w:rsid w:val="00113880"/>
    <w:rsid w:val="00116839"/>
    <w:rsid w:val="001217DE"/>
    <w:rsid w:val="00121DE0"/>
    <w:rsid w:val="001262BA"/>
    <w:rsid w:val="00132EAB"/>
    <w:rsid w:val="0013513F"/>
    <w:rsid w:val="0013613D"/>
    <w:rsid w:val="00147576"/>
    <w:rsid w:val="00147D0A"/>
    <w:rsid w:val="00147E49"/>
    <w:rsid w:val="00151064"/>
    <w:rsid w:val="0015500E"/>
    <w:rsid w:val="00156139"/>
    <w:rsid w:val="00157D58"/>
    <w:rsid w:val="00161040"/>
    <w:rsid w:val="00161272"/>
    <w:rsid w:val="001616BE"/>
    <w:rsid w:val="0016605B"/>
    <w:rsid w:val="0017083A"/>
    <w:rsid w:val="00171E43"/>
    <w:rsid w:val="00181EC2"/>
    <w:rsid w:val="00182056"/>
    <w:rsid w:val="00182401"/>
    <w:rsid w:val="00185919"/>
    <w:rsid w:val="001972DB"/>
    <w:rsid w:val="001A1058"/>
    <w:rsid w:val="001A1969"/>
    <w:rsid w:val="001A23EF"/>
    <w:rsid w:val="001A6BBB"/>
    <w:rsid w:val="001B3734"/>
    <w:rsid w:val="001B5254"/>
    <w:rsid w:val="001C0781"/>
    <w:rsid w:val="001C1AB2"/>
    <w:rsid w:val="001C3217"/>
    <w:rsid w:val="001C68ED"/>
    <w:rsid w:val="001D654E"/>
    <w:rsid w:val="001E1576"/>
    <w:rsid w:val="001E73A1"/>
    <w:rsid w:val="001F0C26"/>
    <w:rsid w:val="001F3606"/>
    <w:rsid w:val="001F44A6"/>
    <w:rsid w:val="0020334D"/>
    <w:rsid w:val="00205B33"/>
    <w:rsid w:val="00207FBB"/>
    <w:rsid w:val="00214B5A"/>
    <w:rsid w:val="00220086"/>
    <w:rsid w:val="00220AEE"/>
    <w:rsid w:val="002223BA"/>
    <w:rsid w:val="00223761"/>
    <w:rsid w:val="00234D00"/>
    <w:rsid w:val="00234E43"/>
    <w:rsid w:val="00240A25"/>
    <w:rsid w:val="0024211D"/>
    <w:rsid w:val="00244913"/>
    <w:rsid w:val="0024559F"/>
    <w:rsid w:val="00246346"/>
    <w:rsid w:val="00250AFB"/>
    <w:rsid w:val="00251036"/>
    <w:rsid w:val="00253058"/>
    <w:rsid w:val="002548A4"/>
    <w:rsid w:val="002551B7"/>
    <w:rsid w:val="00255E9D"/>
    <w:rsid w:val="00267632"/>
    <w:rsid w:val="0027212A"/>
    <w:rsid w:val="00274314"/>
    <w:rsid w:val="002804FE"/>
    <w:rsid w:val="00284430"/>
    <w:rsid w:val="00284B13"/>
    <w:rsid w:val="00285474"/>
    <w:rsid w:val="0028642F"/>
    <w:rsid w:val="00292685"/>
    <w:rsid w:val="00293B68"/>
    <w:rsid w:val="00293E0C"/>
    <w:rsid w:val="002A0CE9"/>
    <w:rsid w:val="002A2034"/>
    <w:rsid w:val="002A2290"/>
    <w:rsid w:val="002A5C7B"/>
    <w:rsid w:val="002B0441"/>
    <w:rsid w:val="002B30CD"/>
    <w:rsid w:val="002C0137"/>
    <w:rsid w:val="002C0FED"/>
    <w:rsid w:val="002C28F5"/>
    <w:rsid w:val="002C2AAA"/>
    <w:rsid w:val="002D2CDF"/>
    <w:rsid w:val="002D5F61"/>
    <w:rsid w:val="002E0C28"/>
    <w:rsid w:val="002E2137"/>
    <w:rsid w:val="002E420A"/>
    <w:rsid w:val="002F0D67"/>
    <w:rsid w:val="002F3311"/>
    <w:rsid w:val="002F3A65"/>
    <w:rsid w:val="002F7749"/>
    <w:rsid w:val="0030655A"/>
    <w:rsid w:val="003171C6"/>
    <w:rsid w:val="003205EC"/>
    <w:rsid w:val="003249D8"/>
    <w:rsid w:val="003323C9"/>
    <w:rsid w:val="00337E31"/>
    <w:rsid w:val="00355503"/>
    <w:rsid w:val="0035746D"/>
    <w:rsid w:val="00357D30"/>
    <w:rsid w:val="0036296E"/>
    <w:rsid w:val="0036304E"/>
    <w:rsid w:val="00365D77"/>
    <w:rsid w:val="00367C37"/>
    <w:rsid w:val="00371619"/>
    <w:rsid w:val="00372E88"/>
    <w:rsid w:val="00376075"/>
    <w:rsid w:val="003808F6"/>
    <w:rsid w:val="00380928"/>
    <w:rsid w:val="003930BF"/>
    <w:rsid w:val="00393C57"/>
    <w:rsid w:val="003972F2"/>
    <w:rsid w:val="003A01E4"/>
    <w:rsid w:val="003A3680"/>
    <w:rsid w:val="003A670C"/>
    <w:rsid w:val="003C194D"/>
    <w:rsid w:val="003C337C"/>
    <w:rsid w:val="003D27ED"/>
    <w:rsid w:val="003D3417"/>
    <w:rsid w:val="003D3602"/>
    <w:rsid w:val="003E150A"/>
    <w:rsid w:val="003E3C6A"/>
    <w:rsid w:val="003E50EF"/>
    <w:rsid w:val="003F4147"/>
    <w:rsid w:val="003F4777"/>
    <w:rsid w:val="003F49F1"/>
    <w:rsid w:val="003F68F8"/>
    <w:rsid w:val="00404BE7"/>
    <w:rsid w:val="0040597C"/>
    <w:rsid w:val="0041122E"/>
    <w:rsid w:val="0041209D"/>
    <w:rsid w:val="004132A2"/>
    <w:rsid w:val="004231A2"/>
    <w:rsid w:val="00423552"/>
    <w:rsid w:val="004250EE"/>
    <w:rsid w:val="00431FDD"/>
    <w:rsid w:val="00433DC9"/>
    <w:rsid w:val="00434C1D"/>
    <w:rsid w:val="004377CF"/>
    <w:rsid w:val="00442BA7"/>
    <w:rsid w:val="004473F5"/>
    <w:rsid w:val="00451D2C"/>
    <w:rsid w:val="00454E69"/>
    <w:rsid w:val="004607B8"/>
    <w:rsid w:val="00465B66"/>
    <w:rsid w:val="00467808"/>
    <w:rsid w:val="00470880"/>
    <w:rsid w:val="00475F0F"/>
    <w:rsid w:val="004765C5"/>
    <w:rsid w:val="00477CD5"/>
    <w:rsid w:val="00480C0B"/>
    <w:rsid w:val="00483CA7"/>
    <w:rsid w:val="00485348"/>
    <w:rsid w:val="00485D40"/>
    <w:rsid w:val="00487A56"/>
    <w:rsid w:val="00492845"/>
    <w:rsid w:val="00493E9B"/>
    <w:rsid w:val="00494DCD"/>
    <w:rsid w:val="004971E3"/>
    <w:rsid w:val="00497636"/>
    <w:rsid w:val="004A293F"/>
    <w:rsid w:val="004A3A97"/>
    <w:rsid w:val="004B2C1C"/>
    <w:rsid w:val="004B4433"/>
    <w:rsid w:val="004C1D78"/>
    <w:rsid w:val="004C5E5C"/>
    <w:rsid w:val="004C661E"/>
    <w:rsid w:val="004D38FE"/>
    <w:rsid w:val="004D3A37"/>
    <w:rsid w:val="004D5975"/>
    <w:rsid w:val="004D731F"/>
    <w:rsid w:val="004D7C22"/>
    <w:rsid w:val="004E1328"/>
    <w:rsid w:val="004E45E1"/>
    <w:rsid w:val="004E4642"/>
    <w:rsid w:val="004E5EDE"/>
    <w:rsid w:val="004E6D73"/>
    <w:rsid w:val="004E6E1F"/>
    <w:rsid w:val="004F2947"/>
    <w:rsid w:val="00500AB3"/>
    <w:rsid w:val="00500CA3"/>
    <w:rsid w:val="0050571E"/>
    <w:rsid w:val="00506EBA"/>
    <w:rsid w:val="0050727B"/>
    <w:rsid w:val="005102C3"/>
    <w:rsid w:val="00511C4D"/>
    <w:rsid w:val="00512270"/>
    <w:rsid w:val="005172B7"/>
    <w:rsid w:val="005209C9"/>
    <w:rsid w:val="00523E1B"/>
    <w:rsid w:val="0052461B"/>
    <w:rsid w:val="00530CC8"/>
    <w:rsid w:val="00532494"/>
    <w:rsid w:val="005324EC"/>
    <w:rsid w:val="0053372C"/>
    <w:rsid w:val="005343D6"/>
    <w:rsid w:val="00536791"/>
    <w:rsid w:val="0054289B"/>
    <w:rsid w:val="00543F8C"/>
    <w:rsid w:val="005446C5"/>
    <w:rsid w:val="00545046"/>
    <w:rsid w:val="00546071"/>
    <w:rsid w:val="00547725"/>
    <w:rsid w:val="005525CD"/>
    <w:rsid w:val="00555CB7"/>
    <w:rsid w:val="00564451"/>
    <w:rsid w:val="0056462F"/>
    <w:rsid w:val="00566661"/>
    <w:rsid w:val="0056669E"/>
    <w:rsid w:val="00573A01"/>
    <w:rsid w:val="00590288"/>
    <w:rsid w:val="00594ACE"/>
    <w:rsid w:val="00594C2A"/>
    <w:rsid w:val="00596197"/>
    <w:rsid w:val="00597BB5"/>
    <w:rsid w:val="005A2E27"/>
    <w:rsid w:val="005A55C9"/>
    <w:rsid w:val="005A764C"/>
    <w:rsid w:val="005A7DB5"/>
    <w:rsid w:val="005B0407"/>
    <w:rsid w:val="005B4677"/>
    <w:rsid w:val="005B640E"/>
    <w:rsid w:val="005B6ACE"/>
    <w:rsid w:val="005C543C"/>
    <w:rsid w:val="005C54E7"/>
    <w:rsid w:val="005C73CD"/>
    <w:rsid w:val="005D21E0"/>
    <w:rsid w:val="005D2365"/>
    <w:rsid w:val="005D33EF"/>
    <w:rsid w:val="005D426D"/>
    <w:rsid w:val="005E014B"/>
    <w:rsid w:val="005E1F18"/>
    <w:rsid w:val="005E60D1"/>
    <w:rsid w:val="005F11F9"/>
    <w:rsid w:val="00612B47"/>
    <w:rsid w:val="00612CF0"/>
    <w:rsid w:val="00624DF0"/>
    <w:rsid w:val="00624E5F"/>
    <w:rsid w:val="00626A1A"/>
    <w:rsid w:val="00632F37"/>
    <w:rsid w:val="0064016D"/>
    <w:rsid w:val="00641109"/>
    <w:rsid w:val="00641330"/>
    <w:rsid w:val="006419DB"/>
    <w:rsid w:val="00641F95"/>
    <w:rsid w:val="006424DB"/>
    <w:rsid w:val="00642A2D"/>
    <w:rsid w:val="00644DAD"/>
    <w:rsid w:val="00644F0D"/>
    <w:rsid w:val="0064771A"/>
    <w:rsid w:val="00650EAC"/>
    <w:rsid w:val="00654940"/>
    <w:rsid w:val="0065630E"/>
    <w:rsid w:val="0065654E"/>
    <w:rsid w:val="006567ED"/>
    <w:rsid w:val="00657BF2"/>
    <w:rsid w:val="006605BF"/>
    <w:rsid w:val="00661E53"/>
    <w:rsid w:val="00663ECA"/>
    <w:rsid w:val="00667654"/>
    <w:rsid w:val="006712A4"/>
    <w:rsid w:val="006723C4"/>
    <w:rsid w:val="00674C82"/>
    <w:rsid w:val="00675927"/>
    <w:rsid w:val="00677230"/>
    <w:rsid w:val="006A005C"/>
    <w:rsid w:val="006A2451"/>
    <w:rsid w:val="006A2819"/>
    <w:rsid w:val="006A37C1"/>
    <w:rsid w:val="006B0673"/>
    <w:rsid w:val="006B1072"/>
    <w:rsid w:val="006B1344"/>
    <w:rsid w:val="006B4A75"/>
    <w:rsid w:val="006B5995"/>
    <w:rsid w:val="006B5F0D"/>
    <w:rsid w:val="006C2188"/>
    <w:rsid w:val="006C378F"/>
    <w:rsid w:val="006C4FCE"/>
    <w:rsid w:val="006C6C43"/>
    <w:rsid w:val="006D367D"/>
    <w:rsid w:val="006D4E28"/>
    <w:rsid w:val="006D7D94"/>
    <w:rsid w:val="006E2492"/>
    <w:rsid w:val="006E2980"/>
    <w:rsid w:val="006E5752"/>
    <w:rsid w:val="006F0181"/>
    <w:rsid w:val="006F0A3D"/>
    <w:rsid w:val="006F16ED"/>
    <w:rsid w:val="006F2B19"/>
    <w:rsid w:val="006F326C"/>
    <w:rsid w:val="006F51F0"/>
    <w:rsid w:val="006F5979"/>
    <w:rsid w:val="00704382"/>
    <w:rsid w:val="00704A18"/>
    <w:rsid w:val="00713366"/>
    <w:rsid w:val="00716EF8"/>
    <w:rsid w:val="00720E38"/>
    <w:rsid w:val="00723713"/>
    <w:rsid w:val="00723798"/>
    <w:rsid w:val="0072487D"/>
    <w:rsid w:val="0073077B"/>
    <w:rsid w:val="0073572A"/>
    <w:rsid w:val="0073649C"/>
    <w:rsid w:val="007435BF"/>
    <w:rsid w:val="00744D15"/>
    <w:rsid w:val="00747B1D"/>
    <w:rsid w:val="00750743"/>
    <w:rsid w:val="0075177B"/>
    <w:rsid w:val="00751C75"/>
    <w:rsid w:val="007535A8"/>
    <w:rsid w:val="00753855"/>
    <w:rsid w:val="0076233F"/>
    <w:rsid w:val="00762945"/>
    <w:rsid w:val="00770044"/>
    <w:rsid w:val="007759EC"/>
    <w:rsid w:val="00780AFE"/>
    <w:rsid w:val="00781E01"/>
    <w:rsid w:val="00786CDC"/>
    <w:rsid w:val="007902F1"/>
    <w:rsid w:val="00790EAD"/>
    <w:rsid w:val="007919BE"/>
    <w:rsid w:val="007932A0"/>
    <w:rsid w:val="007938DE"/>
    <w:rsid w:val="00793B1B"/>
    <w:rsid w:val="007A09D5"/>
    <w:rsid w:val="007A0AE4"/>
    <w:rsid w:val="007A1DAA"/>
    <w:rsid w:val="007A2268"/>
    <w:rsid w:val="007A2F78"/>
    <w:rsid w:val="007B48F3"/>
    <w:rsid w:val="007B6062"/>
    <w:rsid w:val="007B76B6"/>
    <w:rsid w:val="007C2B76"/>
    <w:rsid w:val="007D1B47"/>
    <w:rsid w:val="007E11F0"/>
    <w:rsid w:val="007E66F1"/>
    <w:rsid w:val="007F3A44"/>
    <w:rsid w:val="007F5B56"/>
    <w:rsid w:val="007F64EC"/>
    <w:rsid w:val="00802635"/>
    <w:rsid w:val="008079CC"/>
    <w:rsid w:val="00810023"/>
    <w:rsid w:val="0081082C"/>
    <w:rsid w:val="008118A0"/>
    <w:rsid w:val="0081193F"/>
    <w:rsid w:val="00812A90"/>
    <w:rsid w:val="008166F8"/>
    <w:rsid w:val="00817861"/>
    <w:rsid w:val="008217C7"/>
    <w:rsid w:val="0082386A"/>
    <w:rsid w:val="0082412C"/>
    <w:rsid w:val="008245A9"/>
    <w:rsid w:val="008253D8"/>
    <w:rsid w:val="008262F1"/>
    <w:rsid w:val="008300DC"/>
    <w:rsid w:val="00833989"/>
    <w:rsid w:val="00834992"/>
    <w:rsid w:val="00837685"/>
    <w:rsid w:val="008406DB"/>
    <w:rsid w:val="00840F4E"/>
    <w:rsid w:val="00841860"/>
    <w:rsid w:val="00844F3F"/>
    <w:rsid w:val="0085461D"/>
    <w:rsid w:val="0085515A"/>
    <w:rsid w:val="008601D7"/>
    <w:rsid w:val="00861C12"/>
    <w:rsid w:val="00865F5A"/>
    <w:rsid w:val="00870695"/>
    <w:rsid w:val="00872D79"/>
    <w:rsid w:val="008755AD"/>
    <w:rsid w:val="00877313"/>
    <w:rsid w:val="008830B3"/>
    <w:rsid w:val="00883669"/>
    <w:rsid w:val="00885D49"/>
    <w:rsid w:val="008871E3"/>
    <w:rsid w:val="008910AB"/>
    <w:rsid w:val="008970D4"/>
    <w:rsid w:val="00897500"/>
    <w:rsid w:val="008A3C3F"/>
    <w:rsid w:val="008A3DF8"/>
    <w:rsid w:val="008A5F97"/>
    <w:rsid w:val="008B18FC"/>
    <w:rsid w:val="008C0CED"/>
    <w:rsid w:val="008C12D0"/>
    <w:rsid w:val="008C18BC"/>
    <w:rsid w:val="008C6839"/>
    <w:rsid w:val="008D3D17"/>
    <w:rsid w:val="008D5510"/>
    <w:rsid w:val="008E1C76"/>
    <w:rsid w:val="008E20D2"/>
    <w:rsid w:val="008E245E"/>
    <w:rsid w:val="008E5788"/>
    <w:rsid w:val="008E7D2E"/>
    <w:rsid w:val="008F4A86"/>
    <w:rsid w:val="008F64C8"/>
    <w:rsid w:val="008F6A82"/>
    <w:rsid w:val="008F792F"/>
    <w:rsid w:val="00900881"/>
    <w:rsid w:val="00904C0A"/>
    <w:rsid w:val="00905C60"/>
    <w:rsid w:val="00906B4F"/>
    <w:rsid w:val="00907CEC"/>
    <w:rsid w:val="00907EFA"/>
    <w:rsid w:val="009103AB"/>
    <w:rsid w:val="0091154C"/>
    <w:rsid w:val="0091192B"/>
    <w:rsid w:val="00915CAB"/>
    <w:rsid w:val="009234A4"/>
    <w:rsid w:val="00935BDA"/>
    <w:rsid w:val="0094159E"/>
    <w:rsid w:val="00942B2A"/>
    <w:rsid w:val="009533AF"/>
    <w:rsid w:val="00953BCE"/>
    <w:rsid w:val="00962A24"/>
    <w:rsid w:val="00973F56"/>
    <w:rsid w:val="00981878"/>
    <w:rsid w:val="009819CD"/>
    <w:rsid w:val="0098235E"/>
    <w:rsid w:val="00982ACA"/>
    <w:rsid w:val="009913B5"/>
    <w:rsid w:val="009955BA"/>
    <w:rsid w:val="00995B38"/>
    <w:rsid w:val="00996FF6"/>
    <w:rsid w:val="009971EE"/>
    <w:rsid w:val="009A1F18"/>
    <w:rsid w:val="009A47E0"/>
    <w:rsid w:val="009B403C"/>
    <w:rsid w:val="009B4353"/>
    <w:rsid w:val="009B7D8D"/>
    <w:rsid w:val="009C07CB"/>
    <w:rsid w:val="009C5452"/>
    <w:rsid w:val="009C7570"/>
    <w:rsid w:val="009D35A0"/>
    <w:rsid w:val="009D7208"/>
    <w:rsid w:val="009E673F"/>
    <w:rsid w:val="009E6F7A"/>
    <w:rsid w:val="009F28E9"/>
    <w:rsid w:val="009F34CB"/>
    <w:rsid w:val="009F4B69"/>
    <w:rsid w:val="009F4C0D"/>
    <w:rsid w:val="009F7078"/>
    <w:rsid w:val="00A01901"/>
    <w:rsid w:val="00A02869"/>
    <w:rsid w:val="00A03031"/>
    <w:rsid w:val="00A04589"/>
    <w:rsid w:val="00A04BF4"/>
    <w:rsid w:val="00A122BF"/>
    <w:rsid w:val="00A1327B"/>
    <w:rsid w:val="00A16329"/>
    <w:rsid w:val="00A16E5D"/>
    <w:rsid w:val="00A1774D"/>
    <w:rsid w:val="00A21D60"/>
    <w:rsid w:val="00A300CB"/>
    <w:rsid w:val="00A33054"/>
    <w:rsid w:val="00A3376F"/>
    <w:rsid w:val="00A344D5"/>
    <w:rsid w:val="00A36106"/>
    <w:rsid w:val="00A36D98"/>
    <w:rsid w:val="00A37B4C"/>
    <w:rsid w:val="00A43D9A"/>
    <w:rsid w:val="00A46AB6"/>
    <w:rsid w:val="00A46BDB"/>
    <w:rsid w:val="00A47C74"/>
    <w:rsid w:val="00A47E8D"/>
    <w:rsid w:val="00A511BF"/>
    <w:rsid w:val="00A57205"/>
    <w:rsid w:val="00A62A1E"/>
    <w:rsid w:val="00A64E15"/>
    <w:rsid w:val="00A671C5"/>
    <w:rsid w:val="00A70109"/>
    <w:rsid w:val="00A77675"/>
    <w:rsid w:val="00A81913"/>
    <w:rsid w:val="00A81A6F"/>
    <w:rsid w:val="00A822A1"/>
    <w:rsid w:val="00A8250B"/>
    <w:rsid w:val="00A863CD"/>
    <w:rsid w:val="00A91B4D"/>
    <w:rsid w:val="00AA26AA"/>
    <w:rsid w:val="00AA3F00"/>
    <w:rsid w:val="00AA49FC"/>
    <w:rsid w:val="00AA689D"/>
    <w:rsid w:val="00AB0312"/>
    <w:rsid w:val="00AB0671"/>
    <w:rsid w:val="00AB129A"/>
    <w:rsid w:val="00AB3BC1"/>
    <w:rsid w:val="00AB5F1E"/>
    <w:rsid w:val="00AB7489"/>
    <w:rsid w:val="00AC05EA"/>
    <w:rsid w:val="00AC29F1"/>
    <w:rsid w:val="00AC36E2"/>
    <w:rsid w:val="00AC7735"/>
    <w:rsid w:val="00AD0080"/>
    <w:rsid w:val="00AD2B17"/>
    <w:rsid w:val="00AD2CE6"/>
    <w:rsid w:val="00AD36DF"/>
    <w:rsid w:val="00AD53F4"/>
    <w:rsid w:val="00AE2B93"/>
    <w:rsid w:val="00AE4689"/>
    <w:rsid w:val="00AF3BF3"/>
    <w:rsid w:val="00AF6BEF"/>
    <w:rsid w:val="00AF763A"/>
    <w:rsid w:val="00B00663"/>
    <w:rsid w:val="00B006DC"/>
    <w:rsid w:val="00B05B76"/>
    <w:rsid w:val="00B07286"/>
    <w:rsid w:val="00B10842"/>
    <w:rsid w:val="00B16359"/>
    <w:rsid w:val="00B21D1A"/>
    <w:rsid w:val="00B3150D"/>
    <w:rsid w:val="00B31F1B"/>
    <w:rsid w:val="00B34406"/>
    <w:rsid w:val="00B37B88"/>
    <w:rsid w:val="00B43098"/>
    <w:rsid w:val="00B44C6E"/>
    <w:rsid w:val="00B47A97"/>
    <w:rsid w:val="00B55CDB"/>
    <w:rsid w:val="00B61595"/>
    <w:rsid w:val="00B74351"/>
    <w:rsid w:val="00B8049D"/>
    <w:rsid w:val="00B815BA"/>
    <w:rsid w:val="00B84150"/>
    <w:rsid w:val="00B92215"/>
    <w:rsid w:val="00B9236A"/>
    <w:rsid w:val="00B93C9A"/>
    <w:rsid w:val="00B94C11"/>
    <w:rsid w:val="00BA3462"/>
    <w:rsid w:val="00BA5DA5"/>
    <w:rsid w:val="00BA6C84"/>
    <w:rsid w:val="00BB03B8"/>
    <w:rsid w:val="00BB30E7"/>
    <w:rsid w:val="00BC1B52"/>
    <w:rsid w:val="00BC40D8"/>
    <w:rsid w:val="00BC4452"/>
    <w:rsid w:val="00BC6010"/>
    <w:rsid w:val="00BD37DA"/>
    <w:rsid w:val="00BD56A3"/>
    <w:rsid w:val="00BE0787"/>
    <w:rsid w:val="00BE4CE6"/>
    <w:rsid w:val="00BE6579"/>
    <w:rsid w:val="00BE69C3"/>
    <w:rsid w:val="00BF09DE"/>
    <w:rsid w:val="00BF141A"/>
    <w:rsid w:val="00BF2E0F"/>
    <w:rsid w:val="00BF3C19"/>
    <w:rsid w:val="00BF55BA"/>
    <w:rsid w:val="00BF7020"/>
    <w:rsid w:val="00BF7BD7"/>
    <w:rsid w:val="00C008CF"/>
    <w:rsid w:val="00C01776"/>
    <w:rsid w:val="00C05D75"/>
    <w:rsid w:val="00C06382"/>
    <w:rsid w:val="00C13974"/>
    <w:rsid w:val="00C22539"/>
    <w:rsid w:val="00C30A84"/>
    <w:rsid w:val="00C37403"/>
    <w:rsid w:val="00C40A99"/>
    <w:rsid w:val="00C40BE5"/>
    <w:rsid w:val="00C40D42"/>
    <w:rsid w:val="00C41706"/>
    <w:rsid w:val="00C42932"/>
    <w:rsid w:val="00C44D40"/>
    <w:rsid w:val="00C467B4"/>
    <w:rsid w:val="00C57EBA"/>
    <w:rsid w:val="00C606EC"/>
    <w:rsid w:val="00C630C8"/>
    <w:rsid w:val="00C66633"/>
    <w:rsid w:val="00C717BE"/>
    <w:rsid w:val="00C718F9"/>
    <w:rsid w:val="00C735E7"/>
    <w:rsid w:val="00C802F1"/>
    <w:rsid w:val="00C80870"/>
    <w:rsid w:val="00C81386"/>
    <w:rsid w:val="00C826A7"/>
    <w:rsid w:val="00C82953"/>
    <w:rsid w:val="00C90077"/>
    <w:rsid w:val="00C91561"/>
    <w:rsid w:val="00C9356F"/>
    <w:rsid w:val="00C94C70"/>
    <w:rsid w:val="00CA1F65"/>
    <w:rsid w:val="00CA3FED"/>
    <w:rsid w:val="00CA533F"/>
    <w:rsid w:val="00CB0D1A"/>
    <w:rsid w:val="00CB46C3"/>
    <w:rsid w:val="00CB7E0B"/>
    <w:rsid w:val="00CC023E"/>
    <w:rsid w:val="00CC1398"/>
    <w:rsid w:val="00CC303A"/>
    <w:rsid w:val="00CC4132"/>
    <w:rsid w:val="00CD0580"/>
    <w:rsid w:val="00CD1287"/>
    <w:rsid w:val="00CD65D5"/>
    <w:rsid w:val="00CD74B7"/>
    <w:rsid w:val="00CE05DC"/>
    <w:rsid w:val="00CE4A42"/>
    <w:rsid w:val="00CE4F1A"/>
    <w:rsid w:val="00CE5D07"/>
    <w:rsid w:val="00CE6BEF"/>
    <w:rsid w:val="00CF0068"/>
    <w:rsid w:val="00CF0E9A"/>
    <w:rsid w:val="00CF63FC"/>
    <w:rsid w:val="00D0189F"/>
    <w:rsid w:val="00D023D3"/>
    <w:rsid w:val="00D05A75"/>
    <w:rsid w:val="00D11329"/>
    <w:rsid w:val="00D121F5"/>
    <w:rsid w:val="00D1470A"/>
    <w:rsid w:val="00D16703"/>
    <w:rsid w:val="00D24ECA"/>
    <w:rsid w:val="00D3072E"/>
    <w:rsid w:val="00D30885"/>
    <w:rsid w:val="00D34D84"/>
    <w:rsid w:val="00D43E8C"/>
    <w:rsid w:val="00D47422"/>
    <w:rsid w:val="00D502F8"/>
    <w:rsid w:val="00D51555"/>
    <w:rsid w:val="00D577AC"/>
    <w:rsid w:val="00D646B6"/>
    <w:rsid w:val="00D651E1"/>
    <w:rsid w:val="00D66A5C"/>
    <w:rsid w:val="00D67DDF"/>
    <w:rsid w:val="00D7098D"/>
    <w:rsid w:val="00D74D9F"/>
    <w:rsid w:val="00D839E0"/>
    <w:rsid w:val="00D84C79"/>
    <w:rsid w:val="00D850DF"/>
    <w:rsid w:val="00D87FD8"/>
    <w:rsid w:val="00D90E57"/>
    <w:rsid w:val="00D931D1"/>
    <w:rsid w:val="00D95447"/>
    <w:rsid w:val="00DA028E"/>
    <w:rsid w:val="00DA2545"/>
    <w:rsid w:val="00DA304F"/>
    <w:rsid w:val="00DA716D"/>
    <w:rsid w:val="00DB4522"/>
    <w:rsid w:val="00DC1605"/>
    <w:rsid w:val="00DC5084"/>
    <w:rsid w:val="00DC7D8F"/>
    <w:rsid w:val="00DD06D1"/>
    <w:rsid w:val="00DD281D"/>
    <w:rsid w:val="00DD713D"/>
    <w:rsid w:val="00DD7853"/>
    <w:rsid w:val="00DE15D4"/>
    <w:rsid w:val="00DE5A20"/>
    <w:rsid w:val="00DF0BE9"/>
    <w:rsid w:val="00DF5F1D"/>
    <w:rsid w:val="00DF672D"/>
    <w:rsid w:val="00DF7F0E"/>
    <w:rsid w:val="00E0248D"/>
    <w:rsid w:val="00E03E81"/>
    <w:rsid w:val="00E125F8"/>
    <w:rsid w:val="00E134B2"/>
    <w:rsid w:val="00E13A27"/>
    <w:rsid w:val="00E212DF"/>
    <w:rsid w:val="00E21339"/>
    <w:rsid w:val="00E24936"/>
    <w:rsid w:val="00E3046E"/>
    <w:rsid w:val="00E33275"/>
    <w:rsid w:val="00E35E42"/>
    <w:rsid w:val="00E454CF"/>
    <w:rsid w:val="00E4680A"/>
    <w:rsid w:val="00E4681E"/>
    <w:rsid w:val="00E51907"/>
    <w:rsid w:val="00E5209D"/>
    <w:rsid w:val="00E55FDB"/>
    <w:rsid w:val="00E76987"/>
    <w:rsid w:val="00E8064A"/>
    <w:rsid w:val="00E8448F"/>
    <w:rsid w:val="00E845D5"/>
    <w:rsid w:val="00E87F8C"/>
    <w:rsid w:val="00E87FD6"/>
    <w:rsid w:val="00E91E57"/>
    <w:rsid w:val="00EA0F4B"/>
    <w:rsid w:val="00EA1626"/>
    <w:rsid w:val="00EA1FFE"/>
    <w:rsid w:val="00EA6735"/>
    <w:rsid w:val="00EB6416"/>
    <w:rsid w:val="00EB7BD4"/>
    <w:rsid w:val="00EC2C60"/>
    <w:rsid w:val="00EC6EC2"/>
    <w:rsid w:val="00ED1012"/>
    <w:rsid w:val="00EE0392"/>
    <w:rsid w:val="00EE50D4"/>
    <w:rsid w:val="00EE5389"/>
    <w:rsid w:val="00EE69CD"/>
    <w:rsid w:val="00EF1090"/>
    <w:rsid w:val="00EF3F48"/>
    <w:rsid w:val="00EF7827"/>
    <w:rsid w:val="00F003BD"/>
    <w:rsid w:val="00F0449F"/>
    <w:rsid w:val="00F11B87"/>
    <w:rsid w:val="00F132D8"/>
    <w:rsid w:val="00F15B76"/>
    <w:rsid w:val="00F1777D"/>
    <w:rsid w:val="00F20B2B"/>
    <w:rsid w:val="00F2516B"/>
    <w:rsid w:val="00F27721"/>
    <w:rsid w:val="00F3034F"/>
    <w:rsid w:val="00F307E8"/>
    <w:rsid w:val="00F367B2"/>
    <w:rsid w:val="00F3765A"/>
    <w:rsid w:val="00F43504"/>
    <w:rsid w:val="00F45E77"/>
    <w:rsid w:val="00F4781B"/>
    <w:rsid w:val="00F502FD"/>
    <w:rsid w:val="00F517BA"/>
    <w:rsid w:val="00F5665B"/>
    <w:rsid w:val="00F5774F"/>
    <w:rsid w:val="00F60347"/>
    <w:rsid w:val="00F60A95"/>
    <w:rsid w:val="00F621F0"/>
    <w:rsid w:val="00F658B3"/>
    <w:rsid w:val="00F751DB"/>
    <w:rsid w:val="00F76CF7"/>
    <w:rsid w:val="00F770D4"/>
    <w:rsid w:val="00F84872"/>
    <w:rsid w:val="00F87F02"/>
    <w:rsid w:val="00F91F61"/>
    <w:rsid w:val="00FA19CE"/>
    <w:rsid w:val="00FA5D73"/>
    <w:rsid w:val="00FB171D"/>
    <w:rsid w:val="00FB2551"/>
    <w:rsid w:val="00FC384F"/>
    <w:rsid w:val="00FC4EED"/>
    <w:rsid w:val="00FC6A5F"/>
    <w:rsid w:val="00FD3322"/>
    <w:rsid w:val="00FD4B85"/>
    <w:rsid w:val="00FD71DC"/>
    <w:rsid w:val="00FE20C2"/>
    <w:rsid w:val="00FE3605"/>
    <w:rsid w:val="00FE5903"/>
    <w:rsid w:val="00FE5DBA"/>
    <w:rsid w:val="00FE647B"/>
    <w:rsid w:val="00FE7BAB"/>
    <w:rsid w:val="00FE7E96"/>
    <w:rsid w:val="00FF1079"/>
    <w:rsid w:val="00FF3E42"/>
    <w:rsid w:val="02E3F84B"/>
    <w:rsid w:val="0399C677"/>
    <w:rsid w:val="04B1101A"/>
    <w:rsid w:val="06BDA7A9"/>
    <w:rsid w:val="07EFAAC6"/>
    <w:rsid w:val="080E13B3"/>
    <w:rsid w:val="089FA0E2"/>
    <w:rsid w:val="090A583D"/>
    <w:rsid w:val="096F03D0"/>
    <w:rsid w:val="09710998"/>
    <w:rsid w:val="0A3ED3AC"/>
    <w:rsid w:val="0A89E1B7"/>
    <w:rsid w:val="0A9F633C"/>
    <w:rsid w:val="0DD7871C"/>
    <w:rsid w:val="0FD993B0"/>
    <w:rsid w:val="0FE4DF2C"/>
    <w:rsid w:val="1011AB4F"/>
    <w:rsid w:val="10378AC0"/>
    <w:rsid w:val="104E332C"/>
    <w:rsid w:val="10A9F20F"/>
    <w:rsid w:val="111FB0DB"/>
    <w:rsid w:val="118A2BC2"/>
    <w:rsid w:val="136F2B82"/>
    <w:rsid w:val="138853DF"/>
    <w:rsid w:val="153A4FCA"/>
    <w:rsid w:val="15A8E722"/>
    <w:rsid w:val="15D2AFBA"/>
    <w:rsid w:val="165A8004"/>
    <w:rsid w:val="185A84CB"/>
    <w:rsid w:val="1A07B05E"/>
    <w:rsid w:val="1A22C5A1"/>
    <w:rsid w:val="1A6ADECD"/>
    <w:rsid w:val="1AB477E2"/>
    <w:rsid w:val="1B6A3683"/>
    <w:rsid w:val="1C1EEE35"/>
    <w:rsid w:val="1C8B17E5"/>
    <w:rsid w:val="1CB386D0"/>
    <w:rsid w:val="1DF01562"/>
    <w:rsid w:val="1F028FEC"/>
    <w:rsid w:val="1F61D91D"/>
    <w:rsid w:val="2088AEA9"/>
    <w:rsid w:val="20AAA7A9"/>
    <w:rsid w:val="2160CC68"/>
    <w:rsid w:val="228D77AD"/>
    <w:rsid w:val="269A1269"/>
    <w:rsid w:val="26B2CDDF"/>
    <w:rsid w:val="2775C524"/>
    <w:rsid w:val="27871308"/>
    <w:rsid w:val="27986D18"/>
    <w:rsid w:val="27FAE629"/>
    <w:rsid w:val="29FC7E56"/>
    <w:rsid w:val="2A7D2E9E"/>
    <w:rsid w:val="2A97ADD3"/>
    <w:rsid w:val="2BA7EA03"/>
    <w:rsid w:val="2C4FECAA"/>
    <w:rsid w:val="2CF21755"/>
    <w:rsid w:val="2F12C8C7"/>
    <w:rsid w:val="2F236913"/>
    <w:rsid w:val="30249CF9"/>
    <w:rsid w:val="302EB4FF"/>
    <w:rsid w:val="304087C8"/>
    <w:rsid w:val="316FE4D5"/>
    <w:rsid w:val="31AE82D1"/>
    <w:rsid w:val="320B03FB"/>
    <w:rsid w:val="3237B929"/>
    <w:rsid w:val="32DA9E44"/>
    <w:rsid w:val="330196D6"/>
    <w:rsid w:val="335A3101"/>
    <w:rsid w:val="3449404C"/>
    <w:rsid w:val="36F23E8C"/>
    <w:rsid w:val="370613DE"/>
    <w:rsid w:val="3708F05F"/>
    <w:rsid w:val="380BE451"/>
    <w:rsid w:val="38467EE4"/>
    <w:rsid w:val="39465F23"/>
    <w:rsid w:val="3A535144"/>
    <w:rsid w:val="3C5C0B88"/>
    <w:rsid w:val="3CC4AA1E"/>
    <w:rsid w:val="3D4B1B44"/>
    <w:rsid w:val="407136A7"/>
    <w:rsid w:val="4082BC06"/>
    <w:rsid w:val="41277ED2"/>
    <w:rsid w:val="41854CDF"/>
    <w:rsid w:val="41FEA0DD"/>
    <w:rsid w:val="42967FA8"/>
    <w:rsid w:val="448A5F24"/>
    <w:rsid w:val="4549159F"/>
    <w:rsid w:val="45702584"/>
    <w:rsid w:val="461819C8"/>
    <w:rsid w:val="47331CA2"/>
    <w:rsid w:val="4736E0A3"/>
    <w:rsid w:val="47B7D877"/>
    <w:rsid w:val="4AE88F90"/>
    <w:rsid w:val="4B7A519B"/>
    <w:rsid w:val="4C4CFEAB"/>
    <w:rsid w:val="4C9610E3"/>
    <w:rsid w:val="4CA6B83A"/>
    <w:rsid w:val="4DE05802"/>
    <w:rsid w:val="4E08B227"/>
    <w:rsid w:val="4F6EC247"/>
    <w:rsid w:val="5125F1A6"/>
    <w:rsid w:val="51AD2F19"/>
    <w:rsid w:val="51F490C9"/>
    <w:rsid w:val="522CDB9D"/>
    <w:rsid w:val="52F54A08"/>
    <w:rsid w:val="545A3B9F"/>
    <w:rsid w:val="54911A69"/>
    <w:rsid w:val="569984D6"/>
    <w:rsid w:val="58A2C2C5"/>
    <w:rsid w:val="59D18CEE"/>
    <w:rsid w:val="59D7F706"/>
    <w:rsid w:val="59D8C7AB"/>
    <w:rsid w:val="5A01C49F"/>
    <w:rsid w:val="5B7DE06F"/>
    <w:rsid w:val="5B9F7441"/>
    <w:rsid w:val="5C0D473D"/>
    <w:rsid w:val="5CA91583"/>
    <w:rsid w:val="5CCF2299"/>
    <w:rsid w:val="602BC942"/>
    <w:rsid w:val="62DC3D29"/>
    <w:rsid w:val="64701715"/>
    <w:rsid w:val="6656DE85"/>
    <w:rsid w:val="66B1E813"/>
    <w:rsid w:val="6DB5922B"/>
    <w:rsid w:val="6DD6CF36"/>
    <w:rsid w:val="6E4741D2"/>
    <w:rsid w:val="6FD35323"/>
    <w:rsid w:val="715A5753"/>
    <w:rsid w:val="72248158"/>
    <w:rsid w:val="728171B4"/>
    <w:rsid w:val="7363615D"/>
    <w:rsid w:val="73849ADD"/>
    <w:rsid w:val="7429A4AF"/>
    <w:rsid w:val="745024C4"/>
    <w:rsid w:val="7541F309"/>
    <w:rsid w:val="75560EC8"/>
    <w:rsid w:val="7647F787"/>
    <w:rsid w:val="7711F33A"/>
    <w:rsid w:val="77F2A5DA"/>
    <w:rsid w:val="787A9A7F"/>
    <w:rsid w:val="79004B4B"/>
    <w:rsid w:val="792F7FE1"/>
    <w:rsid w:val="7941342B"/>
    <w:rsid w:val="7CB13E10"/>
    <w:rsid w:val="7CD5E726"/>
    <w:rsid w:val="7CF8FE37"/>
    <w:rsid w:val="7D571727"/>
    <w:rsid w:val="7E75E4BF"/>
    <w:rsid w:val="7F061CF4"/>
    <w:rsid w:val="7F161BD8"/>
    <w:rsid w:val="7F5ECCD9"/>
    <w:rsid w:val="7FD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A7554"/>
  <w15:docId w15:val="{A2B8C250-E1C1-45F6-AF35-429418723A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3713"/>
    <w:pPr>
      <w:spacing w:after="200" w:line="276" w:lineRule="auto"/>
    </w:pPr>
    <w:rPr>
      <w:rFonts w:ascii="Calibri" w:hAnsi="Calibri" w:eastAsia="Calibri" w:cs="Times New Roman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60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ro-R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371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723713"/>
    <w:rPr>
      <w:rFonts w:ascii="Calibri" w:hAnsi="Calibri" w:eastAsia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72371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3713"/>
    <w:rPr>
      <w:rFonts w:ascii="Calibri" w:hAnsi="Calibri" w:eastAsia="Calibri" w:cs="Times New Roman"/>
      <w:lang w:val="pl-PL"/>
    </w:rPr>
  </w:style>
  <w:style w:type="character" w:styleId="Hyperlink">
    <w:name w:val="Hyperlink"/>
    <w:uiPriority w:val="99"/>
    <w:unhideWhenUsed/>
    <w:rsid w:val="00723713"/>
    <w:rPr>
      <w:color w:val="0000FF"/>
      <w:u w:val="single"/>
    </w:rPr>
  </w:style>
  <w:style w:type="paragraph" w:styleId="ListParagraph">
    <w:name w:val="List Paragraph"/>
    <w:aliases w:val="Main numbered paragraph,References,NUMBERED PARAGRAPH,List Paragraph 1,Bullets,List_Paragraph,Multilevel para_II,List Paragraph1"/>
    <w:basedOn w:val="Normal"/>
    <w:link w:val="ListParagraphChar"/>
    <w:uiPriority w:val="34"/>
    <w:qFormat/>
    <w:rsid w:val="00723713"/>
    <w:pPr>
      <w:spacing w:after="0" w:line="240" w:lineRule="auto"/>
      <w:ind w:left="720"/>
    </w:pPr>
    <w:rPr>
      <w:rFonts w:ascii="Arial" w:hAnsi="Arial" w:eastAsia="MS ??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713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23713"/>
    <w:rPr>
      <w:rFonts w:ascii="Calibri" w:hAnsi="Calibri" w:eastAsia="Calibri" w:cs="Times New Roman"/>
      <w:b/>
      <w:bCs/>
      <w:i/>
      <w:iCs/>
      <w:color w:val="4472C4" w:themeColor="accent1"/>
      <w:lang w:val="pl-PL"/>
    </w:rPr>
  </w:style>
  <w:style w:type="table" w:styleId="TableGrid">
    <w:name w:val="Table Grid"/>
    <w:basedOn w:val="TableNormal"/>
    <w:uiPriority w:val="59"/>
    <w:rsid w:val="00723713"/>
    <w:pPr>
      <w:spacing w:after="0" w:line="240" w:lineRule="auto"/>
    </w:pPr>
    <w:rPr>
      <w:rFonts w:ascii="Cambria" w:hAnsi="Cambria" w:eastAsia="MS Mincho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Main numbered paragraph Char,References Char,NUMBERED PARAGRAPH Char,List Paragraph 1 Char,Bullets Char,List_Paragraph Char,Multilevel para_II Char,List Paragraph1 Char"/>
    <w:link w:val="ListParagraph"/>
    <w:uiPriority w:val="34"/>
    <w:locked/>
    <w:rsid w:val="00723713"/>
    <w:rPr>
      <w:rFonts w:ascii="Arial" w:hAnsi="Arial" w:eastAsia="MS ??" w:cs="Times New Roman"/>
      <w:szCs w:val="24"/>
    </w:rPr>
  </w:style>
  <w:style w:type="paragraph" w:styleId="paragraph" w:customStyle="1">
    <w:name w:val="paragraph"/>
    <w:basedOn w:val="Normal"/>
    <w:rsid w:val="0072371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normaltextrun" w:customStyle="1">
    <w:name w:val="normaltextrun"/>
    <w:basedOn w:val="DefaultParagraphFont"/>
    <w:rsid w:val="006E5752"/>
  </w:style>
  <w:style w:type="character" w:styleId="spellingerror" w:customStyle="1">
    <w:name w:val="spellingerror"/>
    <w:basedOn w:val="DefaultParagraphFont"/>
    <w:rsid w:val="006E5752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20B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5F0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eop" w:customStyle="1">
    <w:name w:val="eop"/>
    <w:basedOn w:val="DefaultParagraphFont"/>
    <w:rsid w:val="00487A56"/>
  </w:style>
  <w:style w:type="paragraph" w:styleId="BalloonText">
    <w:name w:val="Balloon Text"/>
    <w:basedOn w:val="Normal"/>
    <w:link w:val="BalloonTextChar"/>
    <w:uiPriority w:val="99"/>
    <w:semiHidden/>
    <w:unhideWhenUsed/>
    <w:rsid w:val="00BE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CE6"/>
    <w:rPr>
      <w:rFonts w:ascii="Tahoma" w:hAnsi="Tahoma" w:eastAsia="Calibri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E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5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E45E1"/>
    <w:rPr>
      <w:rFonts w:ascii="Calibri" w:hAnsi="Calibri" w:eastAsia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45E1"/>
    <w:rPr>
      <w:rFonts w:ascii="Calibri" w:hAnsi="Calibri" w:eastAsia="Calibri" w:cs="Times New Roman"/>
      <w:b/>
      <w:bCs/>
      <w:sz w:val="20"/>
      <w:szCs w:val="20"/>
      <w:lang w:val="pl-PL"/>
    </w:rPr>
  </w:style>
  <w:style w:type="character" w:styleId="Heading1Char" w:customStyle="1">
    <w:name w:val="Heading 1 Char"/>
    <w:basedOn w:val="DefaultParagraphFont"/>
    <w:link w:val="Heading1"/>
    <w:uiPriority w:val="9"/>
    <w:rsid w:val="003D3602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1D"/>
    <w:pPr>
      <w:spacing w:after="0" w:line="240" w:lineRule="auto"/>
    </w:pPr>
    <w:rPr>
      <w:sz w:val="20"/>
      <w:szCs w:val="20"/>
      <w:lang w:val="ro-RO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F5F1D"/>
    <w:rPr>
      <w:rFonts w:ascii="Calibri" w:hAnsi="Calibri" w:eastAsia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F5F1D"/>
    <w:rPr>
      <w:vertAlign w:val="superscript"/>
    </w:rPr>
  </w:style>
  <w:style w:type="paragraph" w:styleId="Normalny1" w:customStyle="1">
    <w:name w:val="Normalny1"/>
    <w:uiPriority w:val="99"/>
    <w:rsid w:val="00404BE7"/>
    <w:pPr>
      <w:widowControl w:val="0"/>
      <w:spacing w:after="0" w:line="276" w:lineRule="auto"/>
    </w:pPr>
    <w:rPr>
      <w:rFonts w:ascii="Arial" w:hAnsi="Arial" w:eastAsia="Arial" w:cs="Arial"/>
      <w:color w:val="000000"/>
      <w:lang w:val="pl-PL" w:eastAsia="pl-PL"/>
    </w:rPr>
  </w:style>
  <w:style w:type="character" w:styleId="Emphasis">
    <w:name w:val="Emphasis"/>
    <w:basedOn w:val="DefaultParagraphFont"/>
    <w:uiPriority w:val="20"/>
    <w:qFormat/>
    <w:rsid w:val="00404BE7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781E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1330"/>
    <w:pPr>
      <w:spacing w:after="0" w:line="240" w:lineRule="auto"/>
    </w:pPr>
    <w:rPr>
      <w:rFonts w:ascii="Calibri" w:hAnsi="Calibri" w:eastAsia="Calibri" w:cs="Times New Roman"/>
      <w:lang w:val="pl-PL"/>
    </w:rPr>
  </w:style>
  <w:style w:type="character" w:styleId="Strong">
    <w:name w:val="Strong"/>
    <w:basedOn w:val="DefaultParagraphFont"/>
    <w:uiPriority w:val="22"/>
    <w:qFormat/>
    <w:rsid w:val="002C0137"/>
    <w:rPr>
      <w:b/>
      <w:bCs/>
    </w:rPr>
  </w:style>
  <w:style w:type="table" w:styleId="TableGrid1" w:customStyle="1">
    <w:name w:val="Table Grid1"/>
    <w:basedOn w:val="TableNormal"/>
    <w:next w:val="TableGrid"/>
    <w:uiPriority w:val="59"/>
    <w:rsid w:val="00090CF4"/>
    <w:pPr>
      <w:spacing w:after="0" w:line="240" w:lineRule="auto"/>
    </w:pPr>
    <w:rPr>
      <w:rFonts w:ascii="Cambria" w:hAnsi="Cambria" w:eastAsia="MS Mincho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sid w:val="00DA304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34E43"/>
    <w:pPr>
      <w:spacing w:after="0" w:line="240" w:lineRule="auto"/>
    </w:pPr>
    <w:rPr>
      <w:rFonts w:ascii="Calibri" w:hAnsi="Calibri" w:eastAsia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yperlink" Target="mailto:anatolie.pirlii@solidarityfund.md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E381A16942A540B759118806061048" ma:contentTypeVersion="12" ma:contentTypeDescription="Utwórz nowy dokument." ma:contentTypeScope="" ma:versionID="4e55500878d809f9ab2e5d4b290be7b8">
  <xsd:schema xmlns:xsd="http://www.w3.org/2001/XMLSchema" xmlns:xs="http://www.w3.org/2001/XMLSchema" xmlns:p="http://schemas.microsoft.com/office/2006/metadata/properties" xmlns:ns2="c004c2de-4d10-4694-ad49-c50c436ce2ee" xmlns:ns3="bf23ecbe-93c3-4043-a4d4-e1db9a0fa82f" targetNamespace="http://schemas.microsoft.com/office/2006/metadata/properties" ma:root="true" ma:fieldsID="09219fd942930f3ed0a3f776cdfb6191" ns2:_="" ns3:_="">
    <xsd:import namespace="c004c2de-4d10-4694-ad49-c50c436ce2ee"/>
    <xsd:import namespace="bf23ecbe-93c3-4043-a4d4-e1db9a0f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4c2de-4d10-4694-ad49-c50c436ce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3ecbe-93c3-4043-a4d4-e1db9a0f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06EA1-BC6F-4FE7-8320-60409FDA1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26945-636C-4F76-AAE9-5DC04CF33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A70C5-1923-4C84-8571-616D9E5FA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Arpentii</dc:creator>
  <cp:keywords/>
  <cp:lastModifiedBy>Anatolie Pîrlii</cp:lastModifiedBy>
  <cp:revision>17</cp:revision>
  <dcterms:created xsi:type="dcterms:W3CDTF">2022-05-24T20:55:00Z</dcterms:created>
  <dcterms:modified xsi:type="dcterms:W3CDTF">2022-05-26T07:11:00Z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0x010100DEE381A16942A540B759118806061048</vt:lpwstr>
  </property>
</Properties>
</file>